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6F" w:rsidRPr="005641CA" w:rsidRDefault="00AA236F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5641C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B9" w:rsidRPr="005641CA" w:rsidRDefault="001604B9" w:rsidP="00AA236F">
      <w:pPr>
        <w:pStyle w:val="11"/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b/>
          <w:bCs/>
        </w:rPr>
      </w:pPr>
      <w:r w:rsidRPr="005641CA">
        <w:rPr>
          <w:b/>
          <w:bCs/>
        </w:rPr>
        <w:t>МИНИСТЕРСТВО ТРАНСПОРТА</w:t>
      </w:r>
    </w:p>
    <w:p w:rsidR="001604B9" w:rsidRPr="005641CA" w:rsidRDefault="001604B9" w:rsidP="00AA236F">
      <w:pPr>
        <w:pStyle w:val="11"/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b/>
          <w:bCs/>
        </w:rPr>
      </w:pPr>
      <w:r w:rsidRPr="005641CA">
        <w:rPr>
          <w:b/>
          <w:bCs/>
        </w:rPr>
        <w:t>РОССИЙСКОЙ ФЕДЕРАЦИИ</w:t>
      </w:r>
    </w:p>
    <w:p w:rsidR="007C6C7C" w:rsidRPr="005641CA" w:rsidRDefault="00664470" w:rsidP="00AA236F">
      <w:pPr>
        <w:pStyle w:val="11"/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b/>
          <w:bCs/>
        </w:rPr>
      </w:pPr>
      <w:r w:rsidRPr="005641CA">
        <w:rPr>
          <w:b/>
          <w:bCs/>
        </w:rPr>
        <w:t>ЮЖНОЕ</w:t>
      </w:r>
      <w:r w:rsidR="007C6C7C" w:rsidRPr="005641CA">
        <w:rPr>
          <w:b/>
          <w:bCs/>
        </w:rPr>
        <w:t xml:space="preserve"> МЕЖРЕГИОНАЛЬНОЕ</w:t>
      </w:r>
      <w:r w:rsidR="001604B9" w:rsidRPr="005641CA">
        <w:rPr>
          <w:b/>
          <w:bCs/>
        </w:rPr>
        <w:t xml:space="preserve"> УПРАВЛЕНИЕ</w:t>
      </w:r>
    </w:p>
    <w:p w:rsidR="001604B9" w:rsidRPr="005641CA" w:rsidRDefault="001604B9" w:rsidP="00AA236F">
      <w:pPr>
        <w:pStyle w:val="11"/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b/>
          <w:bCs/>
        </w:rPr>
      </w:pPr>
      <w:r w:rsidRPr="005641CA">
        <w:rPr>
          <w:b/>
          <w:bCs/>
        </w:rPr>
        <w:t>ГОСУДАРСТВЕННОГО АВТОДОРОЖНОГО НАДЗОРА</w:t>
      </w:r>
    </w:p>
    <w:p w:rsidR="001604B9" w:rsidRPr="005641CA" w:rsidRDefault="001604B9" w:rsidP="00AA236F">
      <w:pPr>
        <w:pStyle w:val="11"/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b/>
          <w:bCs/>
        </w:rPr>
      </w:pPr>
      <w:r w:rsidRPr="005641CA">
        <w:rPr>
          <w:b/>
          <w:bCs/>
        </w:rPr>
        <w:t>ФЕДЕРАЛЬНОЙ СЛУЖБЫ ПО НАДЗОРУ В СФЕРЕ ТРАНСПОРТА</w:t>
      </w: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</w:rPr>
      </w:pPr>
    </w:p>
    <w:p w:rsidR="007C6C7C" w:rsidRPr="005641CA" w:rsidRDefault="001604B9" w:rsidP="00AA236F">
      <w:pPr>
        <w:pStyle w:val="11"/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b/>
          <w:sz w:val="32"/>
          <w:szCs w:val="32"/>
        </w:rPr>
      </w:pPr>
      <w:r w:rsidRPr="005641CA">
        <w:rPr>
          <w:b/>
          <w:sz w:val="32"/>
          <w:szCs w:val="32"/>
        </w:rPr>
        <w:t xml:space="preserve">ДОКЛАД </w:t>
      </w:r>
      <w:r w:rsidR="00A33D39" w:rsidRPr="005641CA">
        <w:rPr>
          <w:b/>
          <w:sz w:val="32"/>
          <w:szCs w:val="32"/>
        </w:rPr>
        <w:t>С РУКОВОДСТВОМ ПО СОБЛЮДЕНИЮ ОБЯЗАТЕЛЬНЫХ ТРЕБОВАНИЙ</w:t>
      </w: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4470" w:rsidRPr="005641CA" w:rsidRDefault="00664470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B9" w:rsidRPr="005641CA" w:rsidRDefault="00664470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1CA">
        <w:rPr>
          <w:rFonts w:ascii="Times New Roman" w:hAnsi="Times New Roman" w:cs="Times New Roman"/>
          <w:b/>
          <w:bCs/>
          <w:sz w:val="28"/>
          <w:szCs w:val="28"/>
        </w:rPr>
        <w:t>РОСТОВ-НА-ДОНУ</w:t>
      </w:r>
      <w:r w:rsidR="00C531F5" w:rsidRPr="005641C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641C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604B9" w:rsidRPr="005641CA" w:rsidRDefault="001604B9" w:rsidP="00AA236F">
      <w:pPr>
        <w:pBdr>
          <w:top w:val="single" w:sz="4" w:space="0" w:color="auto"/>
          <w:left w:val="single" w:sz="4" w:space="28" w:color="auto"/>
          <w:bottom w:val="single" w:sz="4" w:space="28" w:color="auto"/>
          <w:right w:val="single" w:sz="4" w:space="19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B3F" w:rsidRPr="005641CA" w:rsidRDefault="00421B3F" w:rsidP="00AA2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0D" w:rsidRPr="005641CA" w:rsidRDefault="0043330D" w:rsidP="007B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C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54A6A" w:rsidRPr="005641CA" w:rsidRDefault="00C54A6A" w:rsidP="007B5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701"/>
      </w:tblGrid>
      <w:tr w:rsidR="005641CA" w:rsidRPr="005641CA" w:rsidTr="00E24802">
        <w:trPr>
          <w:trHeight w:val="6946"/>
        </w:trPr>
        <w:tc>
          <w:tcPr>
            <w:tcW w:w="7338" w:type="dxa"/>
          </w:tcPr>
          <w:p w:rsidR="005F4409" w:rsidRPr="005641CA" w:rsidRDefault="00DB277F" w:rsidP="005F4409">
            <w:pPr>
              <w:pStyle w:val="a3"/>
              <w:numPr>
                <w:ilvl w:val="0"/>
                <w:numId w:val="1"/>
              </w:numPr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E70C4F" w:rsidRPr="00564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409" w:rsidRPr="005641CA" w:rsidRDefault="005F4409" w:rsidP="005F4409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5" w:rsidRPr="005641CA" w:rsidRDefault="003728E5" w:rsidP="003728E5">
            <w:pPr>
              <w:pStyle w:val="a3"/>
              <w:numPr>
                <w:ilvl w:val="0"/>
                <w:numId w:val="1"/>
              </w:numPr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руководством по соблюдению обязательных требований и об итогах деятельности за </w:t>
            </w:r>
            <w:r w:rsidR="00900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6A2">
              <w:rPr>
                <w:rFonts w:ascii="Times New Roman" w:hAnsi="Times New Roman" w:cs="Times New Roman"/>
                <w:sz w:val="28"/>
                <w:szCs w:val="28"/>
              </w:rPr>
              <w:t>-й квартал 2023</w:t>
            </w: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70C4F" w:rsidRPr="00564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8E5" w:rsidRPr="005641CA" w:rsidRDefault="003728E5" w:rsidP="003728E5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5" w:rsidRPr="005641CA" w:rsidRDefault="003728E5" w:rsidP="00900602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2.1. Контрольно-надзорная </w:t>
            </w:r>
            <w:r w:rsidRPr="00564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="00900602">
              <w:rPr>
                <w:rFonts w:ascii="Times New Roman" w:hAnsi="Times New Roman" w:cs="Times New Roman"/>
                <w:sz w:val="28"/>
                <w:szCs w:val="28"/>
              </w:rPr>
              <w:t>разрешительная</w:t>
            </w: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E70C4F" w:rsidRPr="00564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8E5" w:rsidRPr="005641CA" w:rsidRDefault="003728E5" w:rsidP="00900602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50" w:rsidRPr="00900602" w:rsidRDefault="003728E5" w:rsidP="00900602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0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900602" w:rsidRPr="00900602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  <w:r w:rsidR="00900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D6C" w:rsidRPr="00900602" w:rsidRDefault="00291D6C" w:rsidP="00900602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02" w:rsidRPr="00900602" w:rsidRDefault="00291D6C" w:rsidP="00900602">
            <w:pPr>
              <w:pStyle w:val="a3"/>
              <w:tabs>
                <w:tab w:val="left" w:pos="426"/>
              </w:tabs>
              <w:spacing w:line="360" w:lineRule="auto"/>
              <w:ind w:hanging="24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0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641CA" w:rsidRPr="00900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602" w:rsidRPr="00900602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практика</w:t>
            </w:r>
            <w:r w:rsidR="00900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D6C" w:rsidRPr="00900602" w:rsidRDefault="00291D6C" w:rsidP="003728E5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00602" w:rsidRPr="00E24802" w:rsidRDefault="00745A6F" w:rsidP="00E24802">
            <w:pPr>
              <w:pStyle w:val="a3"/>
              <w:ind w:right="2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02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900602" w:rsidRPr="009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транспортной инфраструктуры и предоставляемых услуг для инвалидов и маломобильных групп населения</w:t>
            </w:r>
            <w:r w:rsidR="009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DB277F" w:rsidRPr="005641CA" w:rsidRDefault="005121EC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5D45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EB" w:rsidRPr="005641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5D45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C66" w:rsidRPr="00564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4FEB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1EC" w:rsidRPr="005641CA" w:rsidRDefault="005121EC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E8" w:rsidRPr="005641CA" w:rsidRDefault="009162E8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EC" w:rsidRPr="005641CA" w:rsidRDefault="00216C66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FEF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EB" w:rsidRPr="005641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5D45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6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4FEB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1EC" w:rsidRPr="005641CA" w:rsidRDefault="005121EC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EC" w:rsidRPr="005641CA" w:rsidRDefault="005121EC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E8" w:rsidRPr="005641CA" w:rsidRDefault="009162E8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EC" w:rsidRPr="005641CA" w:rsidRDefault="005121EC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5" w:rsidRPr="005641CA" w:rsidRDefault="00216C66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8E5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00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28E5" w:rsidRPr="005641CA" w:rsidRDefault="003728E5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5" w:rsidRPr="005641CA" w:rsidRDefault="003728E5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EC" w:rsidRPr="005641CA" w:rsidRDefault="00900602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4A6A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EB" w:rsidRPr="005641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4A6A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4FEB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1EC" w:rsidRPr="005641CA" w:rsidRDefault="005121EC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FEB" w:rsidRPr="005641CA" w:rsidRDefault="00900602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6C66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4FEB"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F" w:rsidRPr="005641CA" w:rsidRDefault="00745A6F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6F" w:rsidRDefault="00745A6F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1CA" w:rsidRPr="005641CA" w:rsidRDefault="005641CA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6F" w:rsidRDefault="00900602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41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F" w:rsidRPr="005641CA" w:rsidRDefault="00745A6F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66" w:rsidRPr="005641CA" w:rsidRDefault="00216C66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6F" w:rsidRPr="005641CA" w:rsidRDefault="00745A6F" w:rsidP="0015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802" w:rsidRPr="005641CA" w:rsidTr="00E24802">
        <w:tc>
          <w:tcPr>
            <w:tcW w:w="7338" w:type="dxa"/>
          </w:tcPr>
          <w:p w:rsidR="00E24802" w:rsidRDefault="00E24802" w:rsidP="00E24802">
            <w:pPr>
              <w:pStyle w:val="a3"/>
              <w:ind w:right="2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 Профилактика.</w:t>
            </w:r>
          </w:p>
          <w:p w:rsidR="00E24802" w:rsidRDefault="00E24802" w:rsidP="00E24802">
            <w:pPr>
              <w:pStyle w:val="a3"/>
              <w:ind w:right="2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802" w:rsidRPr="00E24802" w:rsidRDefault="00E24802" w:rsidP="00E24802">
            <w:pPr>
              <w:pStyle w:val="a3"/>
              <w:ind w:right="2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Изменения в транспортном законодательстве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4802" w:rsidRDefault="00E24802" w:rsidP="00E24802">
            <w:pPr>
              <w:pStyle w:val="a3"/>
              <w:ind w:right="2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802" w:rsidRDefault="00E24802" w:rsidP="00E24802">
            <w:pPr>
              <w:pStyle w:val="a3"/>
              <w:ind w:right="2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802" w:rsidRPr="00E24802" w:rsidRDefault="00E24802" w:rsidP="00E24802">
            <w:pPr>
              <w:pStyle w:val="a3"/>
              <w:ind w:righ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802" w:rsidRPr="005641CA" w:rsidRDefault="00E24802" w:rsidP="00E2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12 </w:t>
            </w:r>
          </w:p>
          <w:p w:rsidR="00E24802" w:rsidRDefault="00E24802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2" w:rsidRDefault="00E24802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2" w:rsidRDefault="00E24802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14</w:t>
            </w:r>
          </w:p>
          <w:p w:rsidR="00E24802" w:rsidRPr="005641CA" w:rsidRDefault="00E24802" w:rsidP="00A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36F" w:rsidRPr="005641CA" w:rsidRDefault="00AA236F" w:rsidP="00AA236F">
      <w:pPr>
        <w:jc w:val="both"/>
        <w:rPr>
          <w:rFonts w:ascii="Times New Roman" w:hAnsi="Times New Roman" w:cs="Times New Roman"/>
        </w:rPr>
        <w:sectPr w:rsidR="00AA236F" w:rsidRPr="005641CA" w:rsidSect="00ED7C4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3B2E" w:rsidRPr="005641CA" w:rsidRDefault="001A3B2E" w:rsidP="007B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C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A3B2E" w:rsidRPr="005641CA" w:rsidRDefault="00B567FB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Настоящие м</w:t>
      </w:r>
      <w:r w:rsidR="001A3B2E" w:rsidRPr="005641CA">
        <w:rPr>
          <w:rFonts w:ascii="Times New Roman" w:hAnsi="Times New Roman" w:cs="Times New Roman"/>
          <w:sz w:val="28"/>
          <w:szCs w:val="28"/>
        </w:rPr>
        <w:t xml:space="preserve">атериалы результатов правоприменительной практики </w:t>
      </w:r>
      <w:r w:rsidR="00FA5AF1" w:rsidRPr="005641CA">
        <w:rPr>
          <w:rFonts w:ascii="Times New Roman" w:hAnsi="Times New Roman" w:cs="Times New Roman"/>
          <w:sz w:val="28"/>
          <w:szCs w:val="28"/>
        </w:rPr>
        <w:t>Южног</w:t>
      </w:r>
      <w:r w:rsidR="00D80C23" w:rsidRPr="005641CA">
        <w:rPr>
          <w:rFonts w:ascii="Times New Roman" w:hAnsi="Times New Roman" w:cs="Times New Roman"/>
          <w:sz w:val="28"/>
          <w:szCs w:val="28"/>
        </w:rPr>
        <w:t>о</w:t>
      </w:r>
      <w:r w:rsidR="00421B3F" w:rsidRPr="005641CA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D80C23" w:rsidRPr="005641CA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автодорожного надзора Федеральной службы по надзору в сфере транспорта</w:t>
      </w:r>
      <w:r w:rsidR="00B57BAF" w:rsidRPr="005641CA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1A3B2E" w:rsidRPr="005641C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21B3F" w:rsidRPr="005641CA">
        <w:rPr>
          <w:rFonts w:ascii="Times New Roman" w:hAnsi="Times New Roman" w:cs="Times New Roman"/>
          <w:sz w:val="28"/>
          <w:szCs w:val="28"/>
        </w:rPr>
        <w:t>ы</w:t>
      </w:r>
      <w:r w:rsidR="001A3B2E" w:rsidRPr="005641CA">
        <w:rPr>
          <w:rFonts w:ascii="Times New Roman" w:hAnsi="Times New Roman" w:cs="Times New Roman"/>
          <w:sz w:val="28"/>
          <w:szCs w:val="28"/>
        </w:rPr>
        <w:t xml:space="preserve"> в целях профилактики нарушений обязательных требований, и основан</w:t>
      </w:r>
      <w:r w:rsidR="00AA236F" w:rsidRPr="005641CA">
        <w:rPr>
          <w:rFonts w:ascii="Times New Roman" w:hAnsi="Times New Roman" w:cs="Times New Roman"/>
          <w:sz w:val="28"/>
          <w:szCs w:val="28"/>
        </w:rPr>
        <w:t>ы</w:t>
      </w:r>
      <w:r w:rsidR="001A3B2E" w:rsidRPr="005641CA">
        <w:rPr>
          <w:rFonts w:ascii="Times New Roman" w:hAnsi="Times New Roman" w:cs="Times New Roman"/>
          <w:sz w:val="28"/>
          <w:szCs w:val="28"/>
        </w:rPr>
        <w:t xml:space="preserve"> на реализации:</w:t>
      </w:r>
    </w:p>
    <w:p w:rsidR="00AA236F" w:rsidRPr="005641CA" w:rsidRDefault="0080468F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236F" w:rsidRPr="005641CA">
        <w:rPr>
          <w:rFonts w:ascii="Times New Roman" w:hAnsi="Times New Roman" w:cs="Times New Roman"/>
          <w:sz w:val="28"/>
          <w:szCs w:val="28"/>
        </w:rPr>
        <w:t xml:space="preserve"> от 31.07.2020 № 248-ФЗ «</w:t>
      </w:r>
      <w:r w:rsidRPr="005641C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A236F" w:rsidRPr="005641CA">
        <w:rPr>
          <w:rFonts w:ascii="Times New Roman" w:hAnsi="Times New Roman" w:cs="Times New Roman"/>
          <w:sz w:val="28"/>
          <w:szCs w:val="28"/>
        </w:rPr>
        <w:t>контроле в Российской Федерации»;</w:t>
      </w:r>
    </w:p>
    <w:p w:rsidR="001A3B2E" w:rsidRPr="005641CA" w:rsidRDefault="001A3B2E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деятельности»;</w:t>
      </w:r>
    </w:p>
    <w:p w:rsidR="00733589" w:rsidRPr="005641CA" w:rsidRDefault="00CA705D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Постано</w:t>
      </w:r>
      <w:r w:rsidR="007D3CC5" w:rsidRPr="005641CA">
        <w:rPr>
          <w:rFonts w:ascii="Times New Roman" w:hAnsi="Times New Roman" w:cs="Times New Roman"/>
          <w:sz w:val="28"/>
          <w:szCs w:val="28"/>
        </w:rPr>
        <w:t>вления</w:t>
      </w:r>
      <w:r w:rsidRPr="005641CA">
        <w:rPr>
          <w:rFonts w:ascii="Times New Roman" w:hAnsi="Times New Roman" w:cs="Times New Roman"/>
          <w:sz w:val="28"/>
          <w:szCs w:val="28"/>
        </w:rPr>
        <w:t xml:space="preserve"> Правительства РФ от 07.10.2020 № 1616 «Положение о лицензировании деятельности по перевозкам пассажиров и иных лиц автобусами»</w:t>
      </w:r>
      <w:r w:rsidR="004C4189" w:rsidRPr="005641CA">
        <w:rPr>
          <w:rFonts w:ascii="Times New Roman" w:hAnsi="Times New Roman" w:cs="Times New Roman"/>
          <w:sz w:val="28"/>
          <w:szCs w:val="28"/>
        </w:rPr>
        <w:t>;</w:t>
      </w:r>
    </w:p>
    <w:p w:rsidR="0080468F" w:rsidRPr="005641CA" w:rsidRDefault="007D3CC5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Постановления</w:t>
      </w:r>
      <w:r w:rsidR="0080468F" w:rsidRPr="005641CA">
        <w:rPr>
          <w:rFonts w:ascii="Times New Roman" w:hAnsi="Times New Roman" w:cs="Times New Roman"/>
          <w:sz w:val="28"/>
          <w:szCs w:val="28"/>
        </w:rPr>
        <w:t xml:space="preserve"> </w:t>
      </w:r>
      <w:r w:rsidR="00AA236F" w:rsidRPr="005641CA">
        <w:rPr>
          <w:rFonts w:ascii="Times New Roman" w:hAnsi="Times New Roman" w:cs="Times New Roman"/>
          <w:sz w:val="28"/>
          <w:szCs w:val="28"/>
        </w:rPr>
        <w:t>Правительства РФ от 29.06.2021 №</w:t>
      </w:r>
      <w:r w:rsidR="0080468F" w:rsidRPr="005641CA">
        <w:rPr>
          <w:rFonts w:ascii="Times New Roman" w:hAnsi="Times New Roman" w:cs="Times New Roman"/>
          <w:sz w:val="28"/>
          <w:szCs w:val="28"/>
        </w:rPr>
        <w:t xml:space="preserve"> 1043 </w:t>
      </w:r>
      <w:r w:rsidR="00AA236F" w:rsidRPr="005641CA">
        <w:rPr>
          <w:rFonts w:ascii="Times New Roman" w:hAnsi="Times New Roman" w:cs="Times New Roman"/>
          <w:sz w:val="28"/>
          <w:szCs w:val="28"/>
        </w:rPr>
        <w:t>«</w:t>
      </w:r>
      <w:r w:rsidR="0080468F" w:rsidRPr="005641CA">
        <w:rPr>
          <w:rFonts w:ascii="Times New Roman" w:hAnsi="Times New Roman" w:cs="Times New Roman"/>
          <w:sz w:val="28"/>
          <w:szCs w:val="28"/>
        </w:rPr>
        <w:t>О федеральном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AA236F" w:rsidRPr="005641CA">
        <w:rPr>
          <w:rFonts w:ascii="Times New Roman" w:hAnsi="Times New Roman" w:cs="Times New Roman"/>
          <w:sz w:val="28"/>
          <w:szCs w:val="28"/>
        </w:rPr>
        <w:t>» (вместе с «</w:t>
      </w:r>
      <w:r w:rsidR="0080468F" w:rsidRPr="005641CA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контроле (надзоре) на автомобильном транспорте, городском наземном электрическом транспорте и в дорожном хозяйс</w:t>
      </w:r>
      <w:r w:rsidR="00AA236F" w:rsidRPr="005641CA">
        <w:rPr>
          <w:rFonts w:ascii="Times New Roman" w:hAnsi="Times New Roman" w:cs="Times New Roman"/>
          <w:sz w:val="28"/>
          <w:szCs w:val="28"/>
        </w:rPr>
        <w:t>тве»</w:t>
      </w:r>
      <w:r w:rsidR="0080468F" w:rsidRPr="005641CA">
        <w:rPr>
          <w:rFonts w:ascii="Times New Roman" w:hAnsi="Times New Roman" w:cs="Times New Roman"/>
          <w:sz w:val="28"/>
          <w:szCs w:val="28"/>
        </w:rPr>
        <w:t>)</w:t>
      </w:r>
      <w:r w:rsidR="00AA236F" w:rsidRPr="005641CA">
        <w:rPr>
          <w:rFonts w:ascii="Times New Roman" w:hAnsi="Times New Roman" w:cs="Times New Roman"/>
          <w:sz w:val="28"/>
          <w:szCs w:val="28"/>
        </w:rPr>
        <w:t>;</w:t>
      </w:r>
    </w:p>
    <w:p w:rsidR="00733589" w:rsidRPr="005641CA" w:rsidRDefault="00733589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Приказ</w:t>
      </w:r>
      <w:r w:rsidR="007D3CC5" w:rsidRPr="005641CA">
        <w:rPr>
          <w:rFonts w:ascii="Times New Roman" w:hAnsi="Times New Roman" w:cs="Times New Roman"/>
          <w:sz w:val="28"/>
          <w:szCs w:val="28"/>
        </w:rPr>
        <w:t>а</w:t>
      </w:r>
      <w:r w:rsidRPr="005641CA">
        <w:rPr>
          <w:rFonts w:ascii="Times New Roman" w:hAnsi="Times New Roman" w:cs="Times New Roman"/>
          <w:sz w:val="28"/>
          <w:szCs w:val="28"/>
        </w:rPr>
        <w:t xml:space="preserve"> </w:t>
      </w:r>
      <w:r w:rsidR="00AA236F" w:rsidRPr="005641CA">
        <w:rPr>
          <w:rFonts w:ascii="Times New Roman" w:hAnsi="Times New Roman" w:cs="Times New Roman"/>
          <w:sz w:val="28"/>
          <w:szCs w:val="28"/>
        </w:rPr>
        <w:t>от 29.03.2019 №</w:t>
      </w:r>
      <w:r w:rsidRPr="005641CA">
        <w:rPr>
          <w:rFonts w:ascii="Times New Roman" w:hAnsi="Times New Roman" w:cs="Times New Roman"/>
          <w:sz w:val="28"/>
          <w:szCs w:val="28"/>
        </w:rPr>
        <w:t xml:space="preserve"> ВБ-261фс «ОБ Утверждении Регламента</w:t>
      </w:r>
      <w:r w:rsidR="00C40D93" w:rsidRPr="005641CA">
        <w:rPr>
          <w:rFonts w:ascii="Times New Roman" w:hAnsi="Times New Roman" w:cs="Times New Roman"/>
          <w:sz w:val="28"/>
          <w:szCs w:val="28"/>
        </w:rPr>
        <w:t xml:space="preserve"> </w:t>
      </w:r>
      <w:r w:rsidRPr="005641CA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транспорта»;</w:t>
      </w:r>
    </w:p>
    <w:p w:rsidR="001A3B2E" w:rsidRPr="005641CA" w:rsidRDefault="001A3B2E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09.09.2016 № 7); </w:t>
      </w:r>
    </w:p>
    <w:p w:rsidR="001A3B2E" w:rsidRPr="005641CA" w:rsidRDefault="001A3B2E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Методических рекомендаций по подготовке и проведению профилактических мероприятий</w:t>
      </w:r>
      <w:r w:rsidR="00E47673" w:rsidRPr="005641CA">
        <w:rPr>
          <w:rFonts w:ascii="Times New Roman" w:hAnsi="Times New Roman" w:cs="Times New Roman"/>
          <w:sz w:val="28"/>
          <w:szCs w:val="28"/>
        </w:rPr>
        <w:t>,</w:t>
      </w:r>
      <w:r w:rsidRPr="005641CA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</w:t>
      </w:r>
      <w:r w:rsidRPr="005641CA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20.01.2017 № 1);</w:t>
      </w:r>
    </w:p>
    <w:p w:rsidR="001A3B2E" w:rsidRPr="005641CA" w:rsidRDefault="001A3B2E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 (утверждены проектным комитетом по основному направлению стратегического развития «Реформа контрольной и надзорной деятельности», </w:t>
      </w:r>
      <w:r w:rsidR="005E0B2D" w:rsidRPr="005641CA">
        <w:rPr>
          <w:rFonts w:ascii="Times New Roman" w:hAnsi="Times New Roman" w:cs="Times New Roman"/>
          <w:sz w:val="28"/>
          <w:szCs w:val="28"/>
        </w:rPr>
        <w:t>протокол от 21.02.2017 № 13(2)).</w:t>
      </w:r>
    </w:p>
    <w:p w:rsidR="009B4B88" w:rsidRPr="005641CA" w:rsidRDefault="00ED7C41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Цел</w:t>
      </w:r>
      <w:r w:rsidR="00AA236F" w:rsidRPr="005641CA">
        <w:rPr>
          <w:rFonts w:ascii="Times New Roman" w:hAnsi="Times New Roman" w:cs="Times New Roman"/>
          <w:sz w:val="28"/>
          <w:szCs w:val="28"/>
        </w:rPr>
        <w:t>и</w:t>
      </w:r>
      <w:r w:rsidRPr="005641CA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9B4B88" w:rsidRPr="005641CA">
        <w:rPr>
          <w:rFonts w:ascii="Times New Roman" w:hAnsi="Times New Roman" w:cs="Times New Roman"/>
          <w:sz w:val="28"/>
          <w:szCs w:val="28"/>
        </w:rPr>
        <w:t>:</w:t>
      </w:r>
    </w:p>
    <w:p w:rsidR="009B4B88" w:rsidRPr="005641CA" w:rsidRDefault="00AA236F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641CA">
        <w:rPr>
          <w:rFonts w:ascii="Times New Roman" w:hAnsi="Times New Roman" w:cs="Times New Roman"/>
          <w:sz w:val="28"/>
          <w:szCs w:val="28"/>
        </w:rPr>
        <w:t>И</w:t>
      </w:r>
      <w:r w:rsidR="00A33D39" w:rsidRPr="005641CA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</w:t>
      </w:r>
      <w:r w:rsidRPr="005641CA">
        <w:rPr>
          <w:rFonts w:ascii="Times New Roman" w:hAnsi="Times New Roman" w:cs="Times New Roman"/>
          <w:sz w:val="28"/>
          <w:szCs w:val="28"/>
        </w:rPr>
        <w:t>;</w:t>
      </w:r>
    </w:p>
    <w:p w:rsidR="00ED7C41" w:rsidRPr="005641CA" w:rsidRDefault="00AA236F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П</w:t>
      </w:r>
      <w:r w:rsidR="009B4B88" w:rsidRPr="005641CA">
        <w:rPr>
          <w:rFonts w:ascii="Times New Roman" w:hAnsi="Times New Roman" w:cs="Times New Roman"/>
          <w:sz w:val="28"/>
          <w:szCs w:val="28"/>
        </w:rPr>
        <w:t>овышение результативности и эффективности контрольно</w:t>
      </w:r>
      <w:r w:rsidRPr="005641CA">
        <w:rPr>
          <w:rFonts w:ascii="Times New Roman" w:hAnsi="Times New Roman" w:cs="Times New Roman"/>
          <w:sz w:val="28"/>
          <w:szCs w:val="28"/>
        </w:rPr>
        <w:t>-</w:t>
      </w:r>
      <w:r w:rsidR="009B4B88" w:rsidRPr="005641CA">
        <w:rPr>
          <w:rFonts w:ascii="Times New Roman" w:hAnsi="Times New Roman" w:cs="Times New Roman"/>
          <w:sz w:val="28"/>
          <w:szCs w:val="28"/>
        </w:rPr>
        <w:t xml:space="preserve">надзорной </w:t>
      </w:r>
      <w:r w:rsidRPr="005641CA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r w:rsidR="009B4B88" w:rsidRPr="005641C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21053" w:rsidRPr="005641CA" w:rsidRDefault="001A3B2E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641CA">
        <w:rPr>
          <w:rFonts w:ascii="Times New Roman" w:hAnsi="Times New Roman" w:cs="Times New Roman"/>
          <w:sz w:val="28"/>
          <w:szCs w:val="28"/>
        </w:rPr>
        <w:t>Задач</w:t>
      </w:r>
      <w:r w:rsidR="007B5AD2" w:rsidRPr="005641CA">
        <w:rPr>
          <w:rFonts w:ascii="Times New Roman" w:hAnsi="Times New Roman" w:cs="Times New Roman"/>
          <w:sz w:val="28"/>
          <w:szCs w:val="28"/>
        </w:rPr>
        <w:t>и</w:t>
      </w:r>
      <w:r w:rsidRPr="005641CA">
        <w:rPr>
          <w:rFonts w:ascii="Times New Roman" w:hAnsi="Times New Roman" w:cs="Times New Roman"/>
          <w:sz w:val="28"/>
          <w:szCs w:val="28"/>
        </w:rPr>
        <w:t xml:space="preserve"> </w:t>
      </w:r>
      <w:r w:rsidR="00ED7C41" w:rsidRPr="005641CA">
        <w:rPr>
          <w:rFonts w:ascii="Times New Roman" w:hAnsi="Times New Roman" w:cs="Times New Roman"/>
          <w:sz w:val="28"/>
          <w:szCs w:val="28"/>
        </w:rPr>
        <w:t>Доклада</w:t>
      </w:r>
      <w:r w:rsidRPr="005641CA">
        <w:rPr>
          <w:rFonts w:ascii="Times New Roman" w:hAnsi="Times New Roman" w:cs="Times New Roman"/>
          <w:sz w:val="28"/>
          <w:szCs w:val="28"/>
        </w:rPr>
        <w:t>:</w:t>
      </w:r>
      <w:r w:rsidR="00E21053" w:rsidRPr="005641CA">
        <w:rPr>
          <w:rFonts w:ascii="Times New Roman" w:hAnsi="Times New Roman" w:cs="Times New Roman"/>
        </w:rPr>
        <w:t xml:space="preserve"> </w:t>
      </w:r>
    </w:p>
    <w:p w:rsidR="00E21053" w:rsidRPr="005641CA" w:rsidRDefault="005B6C25" w:rsidP="00C40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правоприменительной практики </w:t>
      </w:r>
      <w:r w:rsidR="00AC4F5D" w:rsidRPr="005641CA">
        <w:rPr>
          <w:rFonts w:ascii="Times New Roman" w:hAnsi="Times New Roman" w:cs="Times New Roman"/>
          <w:sz w:val="28"/>
          <w:szCs w:val="28"/>
        </w:rPr>
        <w:br/>
      </w:r>
      <w:r w:rsidRPr="005641CA">
        <w:rPr>
          <w:rFonts w:ascii="Times New Roman" w:hAnsi="Times New Roman" w:cs="Times New Roman"/>
          <w:sz w:val="28"/>
          <w:szCs w:val="28"/>
        </w:rPr>
        <w:t xml:space="preserve">за </w:t>
      </w:r>
      <w:r w:rsidR="00900602">
        <w:rPr>
          <w:rFonts w:ascii="Times New Roman" w:hAnsi="Times New Roman" w:cs="Times New Roman"/>
          <w:sz w:val="28"/>
          <w:szCs w:val="28"/>
        </w:rPr>
        <w:t>2</w:t>
      </w:r>
      <w:r w:rsidR="005641CA">
        <w:rPr>
          <w:rFonts w:ascii="Times New Roman" w:hAnsi="Times New Roman" w:cs="Times New Roman"/>
          <w:sz w:val="28"/>
          <w:szCs w:val="28"/>
        </w:rPr>
        <w:t>-й квартал 2023</w:t>
      </w:r>
      <w:r w:rsidRPr="005641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Южного межрегионального управления </w:t>
      </w:r>
      <w:proofErr w:type="spellStart"/>
      <w:r w:rsidRPr="00564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Ространснадзора</w:t>
      </w:r>
      <w:proofErr w:type="spellEnd"/>
      <w:r w:rsidRPr="005641CA">
        <w:rPr>
          <w:rFonts w:ascii="Times New Roman" w:hAnsi="Times New Roman" w:cs="Times New Roman"/>
          <w:sz w:val="28"/>
          <w:szCs w:val="28"/>
        </w:rPr>
        <w:t>;</w:t>
      </w:r>
    </w:p>
    <w:p w:rsidR="00AA236F" w:rsidRDefault="0007347D" w:rsidP="00AC4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CA">
        <w:rPr>
          <w:rFonts w:ascii="Times New Roman" w:hAnsi="Times New Roman" w:cs="Times New Roman"/>
          <w:sz w:val="28"/>
          <w:szCs w:val="28"/>
        </w:rPr>
        <w:t>Рассмотрение текущего уровня реализации профилактических мероприятий;</w:t>
      </w:r>
    </w:p>
    <w:p w:rsidR="005641CA" w:rsidRDefault="005641CA" w:rsidP="00AC4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нововведениях в законодательство.</w:t>
      </w:r>
    </w:p>
    <w:p w:rsidR="005641CA" w:rsidRDefault="005641CA" w:rsidP="00AC4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CA" w:rsidRDefault="005641CA" w:rsidP="00AC4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CA" w:rsidRDefault="005641CA" w:rsidP="00AC4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CA" w:rsidRDefault="005641CA" w:rsidP="00AC4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CA" w:rsidRPr="005641CA" w:rsidRDefault="005641CA" w:rsidP="00AC4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409" w:rsidRDefault="005F4409" w:rsidP="00F34F29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CA">
        <w:rPr>
          <w:rFonts w:ascii="Times New Roman" w:hAnsi="Times New Roman" w:cs="Times New Roman"/>
          <w:b/>
          <w:sz w:val="28"/>
          <w:szCs w:val="28"/>
        </w:rPr>
        <w:lastRenderedPageBreak/>
        <w:t>ДОКЛАД С РУКОВОДСТВОМ ПО СОБЛ</w:t>
      </w:r>
      <w:r w:rsidR="00F34F29" w:rsidRPr="005641CA">
        <w:rPr>
          <w:rFonts w:ascii="Times New Roman" w:hAnsi="Times New Roman" w:cs="Times New Roman"/>
          <w:b/>
          <w:sz w:val="28"/>
          <w:szCs w:val="28"/>
        </w:rPr>
        <w:t>ЮДЕНИЮ ОБЯЗАТЕЛЬНЫХ ТРЕБОВАНИЙ И ОБ ИТОГАХ ДЕЯТЕЛЬНОСТИ</w:t>
      </w:r>
      <w:r w:rsidR="00C71D81" w:rsidRPr="00564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02" w:rsidRPr="00D3147F">
        <w:rPr>
          <w:rFonts w:ascii="Times New Roman" w:hAnsi="Times New Roman" w:cs="Times New Roman"/>
          <w:b/>
          <w:sz w:val="28"/>
          <w:szCs w:val="28"/>
        </w:rPr>
        <w:t>ЗА II КВАРТАЛ</w:t>
      </w:r>
      <w:r w:rsidR="009006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34F29" w:rsidRPr="00564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602" w:rsidRDefault="00900602" w:rsidP="00900602">
      <w:pPr>
        <w:pStyle w:val="a3"/>
        <w:ind w:left="1495"/>
        <w:rPr>
          <w:rFonts w:ascii="Times New Roman" w:hAnsi="Times New Roman" w:cs="Times New Roman"/>
          <w:b/>
          <w:sz w:val="28"/>
          <w:szCs w:val="28"/>
        </w:rPr>
      </w:pPr>
    </w:p>
    <w:p w:rsidR="00900602" w:rsidRDefault="00900602" w:rsidP="00900602">
      <w:pPr>
        <w:pStyle w:val="a3"/>
        <w:numPr>
          <w:ilvl w:val="1"/>
          <w:numId w:val="4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602">
        <w:rPr>
          <w:rFonts w:ascii="Times New Roman" w:hAnsi="Times New Roman" w:cs="Times New Roman"/>
          <w:b/>
          <w:sz w:val="28"/>
          <w:szCs w:val="28"/>
        </w:rPr>
        <w:t>Контрольно-надзорная и разрешительная деятельность</w:t>
      </w:r>
    </w:p>
    <w:p w:rsidR="00900602" w:rsidRPr="00900602" w:rsidRDefault="00900602" w:rsidP="00900602">
      <w:pPr>
        <w:pStyle w:val="a3"/>
        <w:ind w:left="1510"/>
        <w:rPr>
          <w:rFonts w:ascii="Times New Roman" w:hAnsi="Times New Roman" w:cs="Times New Roman"/>
          <w:b/>
          <w:sz w:val="28"/>
          <w:szCs w:val="28"/>
        </w:rPr>
      </w:pP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доклада является освещение вопросов, связанных с быстрейшей интеграцией, как субъектов хозяйствования, так и исполнительных органов государственной власти Луганской Народной Республики в сфере транспорта, а также вопросы изменения в транспортном законодательстве.  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уделим теме контроля за соблюдением обязательных требований, в части оснащения транспортных средств работоспособной аппаратурой спутниковой навигации ГЛОНАСС, а также вопросам по обеспечению безопасности перевозок организованных групп детей автомобильным транспортом и доступности транспортной инфраструктуры для инвалидов и маломобильных групп населения.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федерального государственного контроля (надзора) на автомобильном транспорте, городском наземном электрическом транспорте и в дорожном хозяйстве был создан территориальный отдел государственного автодорожного надзора по Луганской Народной Республике, который является структурным подразделением Южного межрегионального управления государственного автодорожного надзора Федеральной службы по надзору в сфере транспорта.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 состоянию на июль 2023 года общее количество юридических лиц, индивидуальных предпринимателей, осуществляющих свою деятельность, получивших лицензированию на перевозку пассажиров и иных лиц автобусами на территории Луганской Народной Республики составляет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лицензиатов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13 лицензий выданы через единый портал государственных услуг, 55 подавали заявления и документы на бумажных носителях.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транспортных средств, включенных в реестр лицензий на деятельность по перевозкам пассажиров и иных лиц автобусами, составляет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456 единиц.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получения хозяйствующими субъектами лицензий по перевозкам пассажиров и иных лиц автобусами (речь идет как для коммерческих перевозок, так и для собственных нужд лицензиата) п</w:t>
      </w:r>
      <w:r w:rsidRPr="00D3147F">
        <w:rPr>
          <w:rFonts w:ascii="Times New Roman" w:hAnsi="Times New Roman" w:cs="Times New Roman"/>
          <w:sz w:val="28"/>
          <w:szCs w:val="28"/>
        </w:rPr>
        <w:t>роводятся аттестации специалистов, ответственных за обеспечение безопасности дорожного движения.</w:t>
      </w:r>
    </w:p>
    <w:p w:rsidR="00900602" w:rsidRPr="00D3147F" w:rsidRDefault="00900602" w:rsidP="0090060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47F">
        <w:rPr>
          <w:rFonts w:ascii="Times New Roman" w:hAnsi="Times New Roman" w:cs="Times New Roman"/>
          <w:sz w:val="28"/>
          <w:szCs w:val="28"/>
        </w:rPr>
        <w:t>Проверяются 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47F">
        <w:rPr>
          <w:rFonts w:ascii="Times New Roman" w:hAnsi="Times New Roman" w:cs="Times New Roman"/>
          <w:sz w:val="28"/>
          <w:szCs w:val="28"/>
        </w:rPr>
        <w:t xml:space="preserve">Всего было организовано и проведено </w:t>
      </w:r>
      <w:r w:rsidRPr="00D3147F">
        <w:rPr>
          <w:rFonts w:ascii="Times New Roman" w:hAnsi="Times New Roman" w:cs="Times New Roman"/>
          <w:b/>
          <w:sz w:val="28"/>
          <w:szCs w:val="28"/>
        </w:rPr>
        <w:t>12 выездных заседаний аттестационной комиссии</w:t>
      </w:r>
      <w:r w:rsidRPr="00D3147F">
        <w:rPr>
          <w:rFonts w:ascii="Times New Roman" w:hAnsi="Times New Roman" w:cs="Times New Roman"/>
          <w:sz w:val="28"/>
          <w:szCs w:val="28"/>
        </w:rPr>
        <w:t xml:space="preserve">, аттестовано </w:t>
      </w:r>
      <w:r w:rsidRPr="00D3147F">
        <w:rPr>
          <w:rFonts w:ascii="Times New Roman" w:hAnsi="Times New Roman" w:cs="Times New Roman"/>
          <w:b/>
          <w:sz w:val="28"/>
          <w:szCs w:val="28"/>
        </w:rPr>
        <w:t>77 специалистов</w:t>
      </w:r>
      <w:r w:rsidRPr="00D3147F">
        <w:rPr>
          <w:rFonts w:ascii="Times New Roman" w:hAnsi="Times New Roman" w:cs="Times New Roman"/>
          <w:sz w:val="28"/>
          <w:szCs w:val="28"/>
        </w:rPr>
        <w:t>, ответственных за обеспечение безопасности дорожного движения.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47F">
        <w:rPr>
          <w:rFonts w:ascii="Times New Roman" w:hAnsi="Times New Roman" w:cs="Times New Roman"/>
          <w:sz w:val="28"/>
          <w:szCs w:val="28"/>
        </w:rPr>
        <w:t xml:space="preserve">Проводится работа по выдачи заключений, удостоверяющих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 на территории Луганской Народной Республики. Всего выдано </w:t>
      </w:r>
      <w:r w:rsidRPr="00D3147F">
        <w:rPr>
          <w:rFonts w:ascii="Times New Roman" w:hAnsi="Times New Roman" w:cs="Times New Roman"/>
          <w:b/>
          <w:sz w:val="28"/>
          <w:szCs w:val="28"/>
        </w:rPr>
        <w:t>17 заключений</w:t>
      </w:r>
      <w:r w:rsidRPr="00D3147F">
        <w:rPr>
          <w:rFonts w:ascii="Times New Roman" w:hAnsi="Times New Roman" w:cs="Times New Roman"/>
          <w:sz w:val="28"/>
          <w:szCs w:val="28"/>
        </w:rPr>
        <w:t>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47F">
        <w:rPr>
          <w:rFonts w:ascii="Times New Roman" w:hAnsi="Times New Roman" w:cs="Times New Roman"/>
          <w:sz w:val="28"/>
          <w:szCs w:val="28"/>
        </w:rPr>
        <w:t xml:space="preserve">Проводится работа по </w:t>
      </w:r>
      <w:r w:rsidRPr="00D3147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утверждению курсов подготовки водителей автотранспортных средств, перевозящих опасные грузы</w:t>
      </w:r>
      <w:r w:rsidRPr="00D3147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D3147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выдача свидетельств ДОПОГ, руководствуясь порядком, установленным </w:t>
      </w:r>
      <w:hyperlink r:id="rId13" w:history="1">
        <w:r w:rsidRPr="00D3147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Минтранса России от 30.07.2020  № 265 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</w:t>
        </w:r>
      </w:hyperlink>
      <w:r w:rsidRPr="00D3147F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3147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июле 2023 года проведено первое заседание, из 16 заявленных выдано 10 свидетельств ДОПОГ водителям</w:t>
      </w:r>
      <w:r w:rsidRPr="00D3147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D3147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осуществляющим перевозки опасных грузов.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4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Проводится разъяснительная работа по подготовке документов для получения   специальных разрешений на движение по автомобильным дорогам транспортного средства, осуществляющего перевозку опасных грузов по территории РФ. Однако имеются сложности у субъектов в части разработки и проведение процедуры согласования с уполномоченными органами паспортов безопасности транспортных средств, перевозящих опасные грузы. </w:t>
      </w:r>
    </w:p>
    <w:p w:rsidR="00900602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ошибки при подаче заявления на предоставление лицензии через ЕПГУ: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приказа о назначении ответственного по БДД (не прикрепляют, так как отдельной графы, куда его прикрепить при заполнении заявления, нет, тогда формируем уведомление об устранении нарушений);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специалист, ответственный за БДД, указанный в приказе/заявлении, не аттестован;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ответственного за БДД, указаны с ошибкой (ошибка в ФИО, СНИЛС);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прикрепляют договор с медицинской организацией, имеющей лицензию, на проведение </w:t>
      </w:r>
      <w:proofErr w:type="spell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(в случае, если у заявителя нет такой лицензии);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договоре на оказание медицинских услуг не указаны </w:t>
      </w:r>
      <w:proofErr w:type="spell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предресовые</w:t>
      </w:r>
      <w:proofErr w:type="spell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(указан какой-то один вид осмотров);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медицинской лицензии, указанный в договоре, отсутствует в едином реестре медицинских лицензий (чаще всего указывают не номер ЕРУЛ, а старый номер лицензии, поэтому не находит в реестре);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заявлению прикреплен договор с мед организацией на проведение медицинского освидетельствования (а не мед. осмотра);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прикрепляют договора аренды/лизинга, если ТС не в собственности;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договорам аренды/лизинга, не прикрепляют акты приема-передач, либо приложения, являющиеся неотъемлемыми частями договора (формируем уведомление об устранении нарушений);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неверно указывают право собственности на ТС, если автобус в аренде/лизинге;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допускают ошибки при заполнении данных о ТС: ГРЗ, VIN;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транспортное средство, указанное в заявлении, включено в реестр лицензий у другого лицензиата;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транспортного средства по договору аренды с экипажем.</w:t>
      </w:r>
    </w:p>
    <w:p w:rsidR="00900602" w:rsidRPr="00D3147F" w:rsidRDefault="00900602" w:rsidP="0090060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602" w:rsidRPr="00D3147F" w:rsidRDefault="00900602" w:rsidP="0090060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hAnsi="Times New Roman" w:cs="Times New Roman"/>
          <w:sz w:val="28"/>
          <w:szCs w:val="28"/>
        </w:rPr>
        <w:t xml:space="preserve">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проведен анализ состояния подконтрольных субъектов по нарушениям требований действующего законодательства.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602" w:rsidRPr="00D3147F" w:rsidRDefault="00E248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900602"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деятельность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 7.1 протокольного поручения Председателя Правительства ЛНР от 29.04.2023, Министерством инфраструктуры и транспорта ЛНР, совместно с территориальным отделом государственного автодорожного надзора по ЛНР Южного МУГАДН </w:t>
      </w:r>
      <w:proofErr w:type="spell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Ространснадзора</w:t>
      </w:r>
      <w:proofErr w:type="spell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организовано обследование автомобильных дорог, ведущих к административно пропускным пунктам на административных границах                            с другими субъектами Российской Федерации. Установлено, что на выше указанных дорогах отсутствуют пункты весогабаритного контроля, что отрицательно влияет на состояние целостности автомобильных дорог как технических сооружений и имущественных комплексов, обеспечивающих поддержание их эксплуатационных свойств и безопасное использование участниками дорожного движения. По информации Министерства инфраструктуры и транспорта ЛНР, стоимость оборудования и работ по обустройству стационарных или автоматических пунктов весогабаритного контроля, является значительной. В результате чего, рассматривается вопрос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размещении на данных дорогах передвижных пунктов весогабаритного контроля. 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пропуска, ранее действующие между ЛНР и </w:t>
      </w:r>
      <w:proofErr w:type="gram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весовое оборудование.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использование их на сегодняшний день невозможно в силу следующих обстоятельств: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не имеет балансодержателя;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определены владельцы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на пунктах пропуска.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места для осуществления весового контроля на ЛНР отсутствуют, автоматический контроль не организован, тогда как потребность в таковом велика ввиду значительного перемещения грузов, в том числе тяжеловесных.</w:t>
      </w:r>
    </w:p>
    <w:p w:rsidR="00900602" w:rsidRPr="00D3147F" w:rsidRDefault="00900602" w:rsidP="00900602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602" w:rsidRPr="00D3147F" w:rsidRDefault="00E24802" w:rsidP="00900602">
      <w:pPr>
        <w:pStyle w:val="a3"/>
        <w:tabs>
          <w:tab w:val="left" w:pos="142"/>
        </w:tabs>
        <w:spacing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bookmarkStart w:id="0" w:name="_GoBack"/>
      <w:bookmarkEnd w:id="0"/>
      <w:r w:rsidR="0090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практика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3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147F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Луганской Народной Республики по выявленным нарушениям было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возбуждено 8 административных дел,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видам нарушений: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транспортным средством или выпуск на линию транспортного средства без </w:t>
      </w:r>
      <w:proofErr w:type="spell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</w:t>
      </w:r>
      <w:proofErr w:type="spell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несоблюдение норм времени управления транспортным средством и отдыха либо нарушение режима труда и отдыха водителей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(ст. 11.23 ч.1 и ч.2 КоАП РФ)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требований обеспечения безопасности перевозок пассажиров и багажа, грузов автомобильным транспортом и городским наземным электрическим транспортом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(ст. 12.31.1 КоАП РФ)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использования автобуса, трамвая или троллейбуса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(ст. 11.33 КоАП РФ)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правил перевозок пассажиров и багажа по заказу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(ст. 11.14.2 КоАП РФ)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Хотелось бы обратить особое внимание, что при осуществлении государственного контроля (надзора) за соблюдением перевозчиками обязательных требований сотрудниками нашего Управления выявлены следующие проблемные вопросы, которые напрямую влияют на безопасность перевозки пассажиров, а именно: 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 территории ЛНР осуществляются регулярные и нерегулярные перевозки пассажиров и багажа.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нерегулярной (заказной) перевозки пассажиров и багажа перевозчиками ЛНР выявляется ряд проблем, на которые следует обратить внимание: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через административные границы субъектов создаются огромные очереди, которые приводят к значительным временным затратам, соответственно к массовым нарушениям режима труда и отдыха водителей автобусов, при этом автобусы осматриваются отдельно от пассажиров, соответственно документы на перевозку пассажиров, обязательное страхование пассажиров и соответствие пассажиров списку не проверяется, что влечет за собой отсутствие контроля за перемещением пассажиров, а также негативные последствия в случае совершения ДТП с пострадавшими.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самостоятельно устанавливает для себя маршрут следования при нерегулярной (заказной) перевозке, при этом имеют возможность осуществлять перевозки по территории РФ с нарушением посадки (высадки) пассажиров, останавливаясь в неустановленных для этого местах.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Перевозчиками ЛНР при осуществлении межрегиональных перевозок не подается информация о пассажирах и экипаже в единую государственную информационную систему обеспечения транспортной безопасности (ЕГИС ОТБ).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Нерегулярные(заказные) перевозки осуществляются из одних и тех же мест, одними и теми же транспортными средствами более трех раз в течение одного месяца, осуществляя фактически регулярную перевозку, тем самым подменяя вид перевозки в нарушение обязательных требований,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российским законодательством, чем создает нездоровую конкуренцию законным перевозчикам.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примера, так в Запорожской области выявлен факт осуществления перевозчиком регулярной межмуниципальной перевозки по простроченным договорам, заключенных с Украинской администрацией по маршрутам, которые обслуживает законный перевозчик. За данное нарушение перевозчик привлечен к административной ответственности по ч.4 ст.11.33 КРФ об </w:t>
      </w:r>
      <w:proofErr w:type="gramStart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АП.,</w:t>
      </w:r>
      <w:proofErr w:type="gramEnd"/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 обжаловал данное постановление, решением Мелитопольского районного суда жалоба перевозчика оставлена без удовлетворения, а постановление государственного инспектора оставлено без изменения.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не менее острой проблемой являются перевозки пассажиров микроавтобусами категории «В», с местами для сиденья до 8 мест. Данные перевозки осуществляются постоянно, с использованием расписания движения указанными в интернете, а также с использованием ресурса «БЛАБЛАКАР» по маршрутам регулярных перевозок и оказывают значительную конкуренцию законным перевозчикам. 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подобные перевозки никем не контролируются, водители не проходят соответствующий медицинский контроль, а транспортные средства контроль технического состояния, информация о пассажирах в ЕГИС ОТБ не передается. Данный вид перевозки осуществляется зачастую под видом перевозки такси, при этом такие перевозки не установлены ни одним законодательным актом и являются незаконными. Как итог, в средствах массовой информации освящается большое количество ДТП в Ростовской области и других субъектах с участием микроавтобусов категории «В», с местами для сиденья до 8 мест, зарегистрированными на Украине, ДНР, ЛНР, в которых пострадали люди. 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вышеизложенное способствует осуществлению неконтролируемых перевозок пассажиров и багажа, что может позволить проникновению на территорию РФ преступных элементов (участников боевых формирований, запрещенных в РФ).</w:t>
      </w:r>
    </w:p>
    <w:p w:rsidR="00900602" w:rsidRPr="00D3147F" w:rsidRDefault="00900602" w:rsidP="00900602">
      <w:pPr>
        <w:pStyle w:val="a3"/>
        <w:tabs>
          <w:tab w:val="left" w:pos="142"/>
          <w:tab w:val="left" w:pos="2310"/>
          <w:tab w:val="center" w:pos="510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02" w:rsidRPr="00D3147F" w:rsidRDefault="00E24802" w:rsidP="00900602">
      <w:pPr>
        <w:pStyle w:val="a3"/>
        <w:tabs>
          <w:tab w:val="left" w:pos="142"/>
          <w:tab w:val="left" w:pos="2310"/>
          <w:tab w:val="center" w:pos="510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900602" w:rsidRPr="00D3147F">
        <w:rPr>
          <w:rFonts w:ascii="Times New Roman" w:hAnsi="Times New Roman" w:cs="Times New Roman"/>
          <w:b/>
          <w:sz w:val="28"/>
          <w:szCs w:val="28"/>
        </w:rPr>
        <w:t>Доступность транспортной инфраструктуры и предоставляемых услуг для инвалидов и маломобильных групп населения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постоянного рейда должностными лицами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1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ерриториального отдела государственного автодорожного надзора по Луганской Народной Республике проводятся консультирования на регулярной основе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доступности транспортной инфраструктуры и предоставляемых услуг для инвалидов и маломобильных групп населения.</w:t>
      </w:r>
    </w:p>
    <w:p w:rsidR="00900602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первых месяцев всего проведено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 консультирования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перевозки и особенности обслуживания пассажиров из числа инвалидов. </w:t>
      </w:r>
    </w:p>
    <w:p w:rsidR="00900602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602" w:rsidRPr="00D3147F" w:rsidRDefault="00E248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r w:rsidR="00900602"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контрольно-надзорной деятельности </w:t>
      </w:r>
      <w:r w:rsidRPr="00D31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территориальный отдел государственного автодорожного надзора по Луганской Народной Республике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проводит профилактическую деятельность. Именно на профилактику правонарушений в 2022 году был смещен акцент государственных надзорных служб.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 отделом государственного автодорожного надзора по Луганской Народной Республике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Южного МУГАДН за </w:t>
      </w:r>
      <w:r w:rsidRPr="00D31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текущего года было проведено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1 647 профилактических мероприятий,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них: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- 680 информирований,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- 6 объявленных предостережений,</w:t>
      </w:r>
    </w:p>
    <w:p w:rsidR="00900602" w:rsidRPr="00D3147F" w:rsidRDefault="00900602" w:rsidP="00900602">
      <w:pPr>
        <w:pStyle w:val="a3"/>
        <w:tabs>
          <w:tab w:val="left" w:pos="142"/>
          <w:tab w:val="left" w:pos="121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- 961 консультирование.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602" w:rsidRPr="00D3147F" w:rsidRDefault="00E24802" w:rsidP="00900602">
      <w:pPr>
        <w:pStyle w:val="a3"/>
        <w:tabs>
          <w:tab w:val="left" w:pos="142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="00900602"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транспортном законодательстве</w:t>
      </w:r>
    </w:p>
    <w:p w:rsidR="00900602" w:rsidRPr="00D3147F" w:rsidRDefault="00900602" w:rsidP="00900602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к теме изменений в транспортном законодательстве, которые вступили в силу с 1 марта 2023 г.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Изменен порядок оформления путевых листов. 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1 марта этого года по 1 марта 2029 г.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можно будет составлять на бумаге или в электронном виде. 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 содержание путевого листа. Так, в нем больше не нужно будет указывать его наименование и номер. Вместо сведений о собственнике или владельце ТС необходимо отражать данные о лице, оформившем путевой лист. Прежний порядок оформления путевых листов утратит силу.</w:t>
      </w:r>
    </w:p>
    <w:p w:rsidR="00900602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Приказ Минтранса России от 28.09.2022 г. № 390 "Об утверждении состава сведений, указанных в части 3 статьи 6 Федерального закона от 8 ноября 2007 г. № 259-ФЗ "Устав автомобильного транспорта и городского наземного электрического транспорта", и порядка оформления или формирования путевого листа"</w:t>
      </w:r>
      <w:r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.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Pr="00D31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Согласно ФЗ </w:t>
      </w:r>
      <w:r w:rsidRPr="00D3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</w:t>
      </w:r>
      <w:r w:rsidRPr="00D31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  <w:r w:rsidRPr="00D3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июня</w:t>
      </w:r>
      <w:r w:rsidRPr="00D3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2022</w:t>
      </w:r>
      <w:r w:rsidRPr="00D3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 № </w:t>
      </w:r>
      <w:r w:rsidRPr="00D31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156</w:t>
      </w:r>
      <w:r w:rsidRPr="00D3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управлению троллейбусами, трамваями и автобусами не допускаются лица, имеющие непогашенную или неснятую судимость либо подвергающиеся уголовному преследованию за преступления против мира, против основ конституционного строя и безопасности государства и за преступления против общественной безопасности. В этом случае речь идет о тяжких и особо тяжких преступлениях.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люди с неснятой или непогашенной судимостью за убийство, преступления против половой свободы и половой неприкосновенности личности, разбой, грабеж, похищение человека, умышленное причинение тяжкого вреда здоровью </w:t>
      </w:r>
      <w:r w:rsidRPr="00D3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допускаются к работе в такси.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нормы вступили в силу 1 марта 2023 г.</w:t>
      </w:r>
      <w:r w:rsidRPr="00D314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Трудящиеся в этой отрасли обязаны предоставить работодателю необходимые справки до 1 сентября 2023 г.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Трудовые отношения с сотрудниками, не предоставившими работодателю справку об отсутствии судимости, подлежат немедленному прекращению. Принятые нормы касаются в том числе граждан стран — членов ЕАЭС.</w:t>
      </w:r>
    </w:p>
    <w:p w:rsidR="00900602" w:rsidRPr="00D3147F" w:rsidRDefault="00900602" w:rsidP="00900602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</w:pP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lastRenderedPageBreak/>
        <w:t>Федеральный</w:t>
      </w:r>
      <w:r w:rsidRPr="00D3147F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 </w:t>
      </w: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закон</w:t>
      </w:r>
      <w:r w:rsidRPr="00D3147F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 от </w:t>
      </w: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11</w:t>
      </w:r>
      <w:r w:rsidRPr="00D3147F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 </w:t>
      </w: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июня</w:t>
      </w:r>
      <w:r w:rsidRPr="00D3147F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 </w:t>
      </w: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2022</w:t>
      </w:r>
      <w:r w:rsidRPr="00D3147F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 г. № </w:t>
      </w: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156</w:t>
      </w:r>
      <w:r w:rsidRPr="00D3147F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-</w:t>
      </w:r>
      <w:r w:rsidRPr="00D3147F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ФЗ </w:t>
      </w:r>
      <w:r w:rsidRPr="00D3147F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"О внесении изменений в Федеральный закон "О государственной регистрации юридических лиц и индивидуальных предпринимателей" и Федеральный закон "Устав автомобильного транспорта и городского наземного электрического транспорта"</w:t>
      </w:r>
      <w:r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.</w:t>
      </w:r>
    </w:p>
    <w:p w:rsidR="00900602" w:rsidRPr="00900602" w:rsidRDefault="00900602" w:rsidP="00900602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0602" w:rsidRPr="00900602" w:rsidSect="00ED7C4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0D" w:rsidRDefault="000E160D" w:rsidP="001604B9">
      <w:pPr>
        <w:spacing w:after="0" w:line="240" w:lineRule="auto"/>
      </w:pPr>
      <w:r>
        <w:separator/>
      </w:r>
    </w:p>
  </w:endnote>
  <w:endnote w:type="continuationSeparator" w:id="0">
    <w:p w:rsidR="000E160D" w:rsidRDefault="000E160D" w:rsidP="0016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03018"/>
      <w:docPartObj>
        <w:docPartGallery w:val="Page Numbers (Bottom of Page)"/>
        <w:docPartUnique/>
      </w:docPartObj>
    </w:sdtPr>
    <w:sdtEndPr/>
    <w:sdtContent>
      <w:p w:rsidR="003E58CC" w:rsidRDefault="003E58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02">
          <w:rPr>
            <w:noProof/>
          </w:rPr>
          <w:t>4</w:t>
        </w:r>
        <w:r>
          <w:fldChar w:fldCharType="end"/>
        </w:r>
      </w:p>
    </w:sdtContent>
  </w:sdt>
  <w:p w:rsidR="003E58CC" w:rsidRDefault="003E58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824933"/>
      <w:docPartObj>
        <w:docPartGallery w:val="Page Numbers (Bottom of Page)"/>
        <w:docPartUnique/>
      </w:docPartObj>
    </w:sdtPr>
    <w:sdtEndPr/>
    <w:sdtContent>
      <w:p w:rsidR="003E58CC" w:rsidRDefault="003E58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02">
          <w:rPr>
            <w:noProof/>
          </w:rPr>
          <w:t>3</w:t>
        </w:r>
        <w:r>
          <w:fldChar w:fldCharType="end"/>
        </w:r>
      </w:p>
    </w:sdtContent>
  </w:sdt>
  <w:p w:rsidR="003E58CC" w:rsidRDefault="003E58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0D" w:rsidRDefault="000E160D" w:rsidP="001604B9">
      <w:pPr>
        <w:spacing w:after="0" w:line="240" w:lineRule="auto"/>
      </w:pPr>
      <w:r>
        <w:separator/>
      </w:r>
    </w:p>
  </w:footnote>
  <w:footnote w:type="continuationSeparator" w:id="0">
    <w:p w:rsidR="000E160D" w:rsidRDefault="000E160D" w:rsidP="0016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835710"/>
      <w:docPartObj>
        <w:docPartGallery w:val="Page Numbers (Top of Page)"/>
        <w:docPartUnique/>
      </w:docPartObj>
    </w:sdtPr>
    <w:sdtEndPr/>
    <w:sdtContent>
      <w:p w:rsidR="00CA705D" w:rsidRDefault="000E160D">
        <w:pPr>
          <w:pStyle w:val="a4"/>
          <w:jc w:val="right"/>
        </w:pPr>
      </w:p>
    </w:sdtContent>
  </w:sdt>
  <w:p w:rsidR="00CA705D" w:rsidRDefault="00CA70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C" w:rsidRDefault="003E58CC">
    <w:pPr>
      <w:pStyle w:val="a4"/>
      <w:jc w:val="right"/>
    </w:pPr>
  </w:p>
  <w:p w:rsidR="003E58CC" w:rsidRDefault="003E58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C" w:rsidRDefault="003E58CC">
    <w:pPr>
      <w:pStyle w:val="a4"/>
      <w:jc w:val="right"/>
    </w:pPr>
  </w:p>
  <w:p w:rsidR="003E58CC" w:rsidRDefault="003E58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954"/>
    <w:multiLevelType w:val="hybridMultilevel"/>
    <w:tmpl w:val="B76AD4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067701"/>
    <w:multiLevelType w:val="hybridMultilevel"/>
    <w:tmpl w:val="5232CA70"/>
    <w:lvl w:ilvl="0" w:tplc="4B3CCB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345C9B"/>
    <w:multiLevelType w:val="hybridMultilevel"/>
    <w:tmpl w:val="DA22F57E"/>
    <w:lvl w:ilvl="0" w:tplc="2D12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A5B07"/>
    <w:multiLevelType w:val="hybridMultilevel"/>
    <w:tmpl w:val="AC908758"/>
    <w:lvl w:ilvl="0" w:tplc="4B3CCB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3F00"/>
    <w:multiLevelType w:val="multilevel"/>
    <w:tmpl w:val="F1EEF8A2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8473C0"/>
    <w:multiLevelType w:val="hybridMultilevel"/>
    <w:tmpl w:val="58E83C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D7CA4"/>
    <w:multiLevelType w:val="multilevel"/>
    <w:tmpl w:val="0666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C03ADC"/>
    <w:multiLevelType w:val="hybridMultilevel"/>
    <w:tmpl w:val="A71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4E3E"/>
    <w:multiLevelType w:val="hybridMultilevel"/>
    <w:tmpl w:val="E49A7484"/>
    <w:lvl w:ilvl="0" w:tplc="0C6856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47A"/>
    <w:multiLevelType w:val="hybridMultilevel"/>
    <w:tmpl w:val="44C49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2044E"/>
    <w:multiLevelType w:val="hybridMultilevel"/>
    <w:tmpl w:val="994C75E2"/>
    <w:lvl w:ilvl="0" w:tplc="0C6856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7DC"/>
    <w:multiLevelType w:val="hybridMultilevel"/>
    <w:tmpl w:val="3EAE17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D15484"/>
    <w:multiLevelType w:val="multilevel"/>
    <w:tmpl w:val="33361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2EA28F2"/>
    <w:multiLevelType w:val="multilevel"/>
    <w:tmpl w:val="000C3B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48121C3"/>
    <w:multiLevelType w:val="multilevel"/>
    <w:tmpl w:val="D3305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2B93549B"/>
    <w:multiLevelType w:val="hybridMultilevel"/>
    <w:tmpl w:val="8A4CFC8C"/>
    <w:lvl w:ilvl="0" w:tplc="4B3CCB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D63768"/>
    <w:multiLevelType w:val="hybridMultilevel"/>
    <w:tmpl w:val="AA16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0935"/>
    <w:multiLevelType w:val="hybridMultilevel"/>
    <w:tmpl w:val="C4629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43042"/>
    <w:multiLevelType w:val="hybridMultilevel"/>
    <w:tmpl w:val="0D028900"/>
    <w:lvl w:ilvl="0" w:tplc="685CF94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DE1C15"/>
    <w:multiLevelType w:val="hybridMultilevel"/>
    <w:tmpl w:val="2C62EF70"/>
    <w:lvl w:ilvl="0" w:tplc="B86A36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6646F"/>
    <w:multiLevelType w:val="multilevel"/>
    <w:tmpl w:val="6A6E89F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84B45D6"/>
    <w:multiLevelType w:val="multilevel"/>
    <w:tmpl w:val="156E9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A644E6B"/>
    <w:multiLevelType w:val="hybridMultilevel"/>
    <w:tmpl w:val="24C06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5286"/>
    <w:multiLevelType w:val="hybridMultilevel"/>
    <w:tmpl w:val="6A32980C"/>
    <w:lvl w:ilvl="0" w:tplc="4B3C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9399F"/>
    <w:multiLevelType w:val="hybridMultilevel"/>
    <w:tmpl w:val="CA104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F2138"/>
    <w:multiLevelType w:val="multilevel"/>
    <w:tmpl w:val="156E9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BE71D18"/>
    <w:multiLevelType w:val="hybridMultilevel"/>
    <w:tmpl w:val="CBA28B16"/>
    <w:lvl w:ilvl="0" w:tplc="4B3C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50AC3"/>
    <w:multiLevelType w:val="hybridMultilevel"/>
    <w:tmpl w:val="71B6ECDE"/>
    <w:lvl w:ilvl="0" w:tplc="8666A0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7888"/>
    <w:multiLevelType w:val="hybridMultilevel"/>
    <w:tmpl w:val="D472B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737C0"/>
    <w:multiLevelType w:val="multilevel"/>
    <w:tmpl w:val="0A5C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A912C75"/>
    <w:multiLevelType w:val="hybridMultilevel"/>
    <w:tmpl w:val="5DE8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5092C"/>
    <w:multiLevelType w:val="hybridMultilevel"/>
    <w:tmpl w:val="2EDA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A1FC2"/>
    <w:multiLevelType w:val="multilevel"/>
    <w:tmpl w:val="DE249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2150B79"/>
    <w:multiLevelType w:val="hybridMultilevel"/>
    <w:tmpl w:val="AA26F2FA"/>
    <w:lvl w:ilvl="0" w:tplc="7CAC587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1C04CC"/>
    <w:multiLevelType w:val="hybridMultilevel"/>
    <w:tmpl w:val="655CD2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2DE27DF"/>
    <w:multiLevelType w:val="hybridMultilevel"/>
    <w:tmpl w:val="1CFC4796"/>
    <w:lvl w:ilvl="0" w:tplc="721AF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44672"/>
    <w:multiLevelType w:val="hybridMultilevel"/>
    <w:tmpl w:val="A4223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82E43"/>
    <w:multiLevelType w:val="hybridMultilevel"/>
    <w:tmpl w:val="811A2EB4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8" w15:restartNumberingAfterBreak="0">
    <w:nsid w:val="66E65E58"/>
    <w:multiLevelType w:val="hybridMultilevel"/>
    <w:tmpl w:val="C4964B4C"/>
    <w:lvl w:ilvl="0" w:tplc="3380301A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78F1952"/>
    <w:multiLevelType w:val="multilevel"/>
    <w:tmpl w:val="0666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B0201F1"/>
    <w:multiLevelType w:val="hybridMultilevel"/>
    <w:tmpl w:val="54C223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CB76501"/>
    <w:multiLevelType w:val="hybridMultilevel"/>
    <w:tmpl w:val="26A05102"/>
    <w:lvl w:ilvl="0" w:tplc="4B3C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273BF"/>
    <w:multiLevelType w:val="multilevel"/>
    <w:tmpl w:val="371CA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9547AD"/>
    <w:multiLevelType w:val="hybridMultilevel"/>
    <w:tmpl w:val="288610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C27F89"/>
    <w:multiLevelType w:val="hybridMultilevel"/>
    <w:tmpl w:val="1184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97724"/>
    <w:multiLevelType w:val="hybridMultilevel"/>
    <w:tmpl w:val="EE42EA7E"/>
    <w:lvl w:ilvl="0" w:tplc="AA249B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12"/>
  </w:num>
  <w:num w:numId="5">
    <w:abstractNumId w:val="6"/>
  </w:num>
  <w:num w:numId="6">
    <w:abstractNumId w:val="32"/>
  </w:num>
  <w:num w:numId="7">
    <w:abstractNumId w:val="20"/>
  </w:num>
  <w:num w:numId="8">
    <w:abstractNumId w:val="28"/>
  </w:num>
  <w:num w:numId="9">
    <w:abstractNumId w:val="43"/>
  </w:num>
  <w:num w:numId="10">
    <w:abstractNumId w:val="29"/>
  </w:num>
  <w:num w:numId="11">
    <w:abstractNumId w:val="13"/>
  </w:num>
  <w:num w:numId="12">
    <w:abstractNumId w:val="7"/>
  </w:num>
  <w:num w:numId="13">
    <w:abstractNumId w:val="2"/>
  </w:num>
  <w:num w:numId="14">
    <w:abstractNumId w:val="19"/>
  </w:num>
  <w:num w:numId="15">
    <w:abstractNumId w:val="18"/>
  </w:num>
  <w:num w:numId="16">
    <w:abstractNumId w:val="42"/>
  </w:num>
  <w:num w:numId="17">
    <w:abstractNumId w:val="27"/>
  </w:num>
  <w:num w:numId="18">
    <w:abstractNumId w:val="40"/>
  </w:num>
  <w:num w:numId="19">
    <w:abstractNumId w:val="44"/>
  </w:num>
  <w:num w:numId="20">
    <w:abstractNumId w:val="24"/>
  </w:num>
  <w:num w:numId="21">
    <w:abstractNumId w:val="17"/>
  </w:num>
  <w:num w:numId="22">
    <w:abstractNumId w:val="36"/>
  </w:num>
  <w:num w:numId="23">
    <w:abstractNumId w:val="9"/>
  </w:num>
  <w:num w:numId="24">
    <w:abstractNumId w:val="15"/>
  </w:num>
  <w:num w:numId="25">
    <w:abstractNumId w:val="41"/>
  </w:num>
  <w:num w:numId="26">
    <w:abstractNumId w:val="5"/>
  </w:num>
  <w:num w:numId="27">
    <w:abstractNumId w:val="37"/>
  </w:num>
  <w:num w:numId="28">
    <w:abstractNumId w:val="3"/>
  </w:num>
  <w:num w:numId="29">
    <w:abstractNumId w:val="26"/>
  </w:num>
  <w:num w:numId="30">
    <w:abstractNumId w:val="8"/>
  </w:num>
  <w:num w:numId="31">
    <w:abstractNumId w:val="23"/>
  </w:num>
  <w:num w:numId="32">
    <w:abstractNumId w:val="1"/>
  </w:num>
  <w:num w:numId="33">
    <w:abstractNumId w:val="10"/>
  </w:num>
  <w:num w:numId="34">
    <w:abstractNumId w:val="35"/>
  </w:num>
  <w:num w:numId="35">
    <w:abstractNumId w:val="38"/>
  </w:num>
  <w:num w:numId="36">
    <w:abstractNumId w:val="45"/>
  </w:num>
  <w:num w:numId="37">
    <w:abstractNumId w:val="4"/>
  </w:num>
  <w:num w:numId="38">
    <w:abstractNumId w:val="16"/>
  </w:num>
  <w:num w:numId="39">
    <w:abstractNumId w:val="31"/>
  </w:num>
  <w:num w:numId="40">
    <w:abstractNumId w:val="30"/>
  </w:num>
  <w:num w:numId="41">
    <w:abstractNumId w:val="22"/>
  </w:num>
  <w:num w:numId="4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3"/>
  </w:num>
  <w:num w:numId="45">
    <w:abstractNumId w:val="11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2"/>
    <w:rsid w:val="00001CF9"/>
    <w:rsid w:val="000059B7"/>
    <w:rsid w:val="00014C64"/>
    <w:rsid w:val="00014F23"/>
    <w:rsid w:val="00024179"/>
    <w:rsid w:val="000307CE"/>
    <w:rsid w:val="0003257E"/>
    <w:rsid w:val="000330CE"/>
    <w:rsid w:val="0003380B"/>
    <w:rsid w:val="00035EB7"/>
    <w:rsid w:val="00036765"/>
    <w:rsid w:val="00040DCF"/>
    <w:rsid w:val="00063D4B"/>
    <w:rsid w:val="000674E3"/>
    <w:rsid w:val="00072050"/>
    <w:rsid w:val="0007347D"/>
    <w:rsid w:val="00074F9E"/>
    <w:rsid w:val="00076C13"/>
    <w:rsid w:val="0008110D"/>
    <w:rsid w:val="000826AB"/>
    <w:rsid w:val="00091E1F"/>
    <w:rsid w:val="00092D9E"/>
    <w:rsid w:val="00093C4B"/>
    <w:rsid w:val="00094BCD"/>
    <w:rsid w:val="000A0E6C"/>
    <w:rsid w:val="000A6A53"/>
    <w:rsid w:val="000D0B70"/>
    <w:rsid w:val="000D7D55"/>
    <w:rsid w:val="000E063F"/>
    <w:rsid w:val="000E10B6"/>
    <w:rsid w:val="000E160D"/>
    <w:rsid w:val="000E2E87"/>
    <w:rsid w:val="000E2FA4"/>
    <w:rsid w:val="000E33B1"/>
    <w:rsid w:val="000E4365"/>
    <w:rsid w:val="000E44F7"/>
    <w:rsid w:val="001001B4"/>
    <w:rsid w:val="00100584"/>
    <w:rsid w:val="00100A40"/>
    <w:rsid w:val="00105443"/>
    <w:rsid w:val="001101A0"/>
    <w:rsid w:val="001171A2"/>
    <w:rsid w:val="00122AB0"/>
    <w:rsid w:val="00130CA3"/>
    <w:rsid w:val="00131CD6"/>
    <w:rsid w:val="001333AC"/>
    <w:rsid w:val="001348BB"/>
    <w:rsid w:val="00135EB4"/>
    <w:rsid w:val="001427C9"/>
    <w:rsid w:val="001462EA"/>
    <w:rsid w:val="0015436C"/>
    <w:rsid w:val="00154FEB"/>
    <w:rsid w:val="001571D1"/>
    <w:rsid w:val="001604B9"/>
    <w:rsid w:val="00164ACF"/>
    <w:rsid w:val="001660CD"/>
    <w:rsid w:val="00171D9A"/>
    <w:rsid w:val="00173EB1"/>
    <w:rsid w:val="00174492"/>
    <w:rsid w:val="001759E9"/>
    <w:rsid w:val="00181D2B"/>
    <w:rsid w:val="0019001F"/>
    <w:rsid w:val="00192093"/>
    <w:rsid w:val="001948D6"/>
    <w:rsid w:val="001A1A8D"/>
    <w:rsid w:val="001A3B2E"/>
    <w:rsid w:val="001B3368"/>
    <w:rsid w:val="001B399A"/>
    <w:rsid w:val="001B7F72"/>
    <w:rsid w:val="001D46E8"/>
    <w:rsid w:val="001E6993"/>
    <w:rsid w:val="001E6EA1"/>
    <w:rsid w:val="001F2E73"/>
    <w:rsid w:val="002001A3"/>
    <w:rsid w:val="0020372F"/>
    <w:rsid w:val="00204E24"/>
    <w:rsid w:val="002052DE"/>
    <w:rsid w:val="00216C66"/>
    <w:rsid w:val="00221BF9"/>
    <w:rsid w:val="00223454"/>
    <w:rsid w:val="002263CE"/>
    <w:rsid w:val="00237972"/>
    <w:rsid w:val="00241544"/>
    <w:rsid w:val="00245DD7"/>
    <w:rsid w:val="002512BD"/>
    <w:rsid w:val="00252084"/>
    <w:rsid w:val="00254C8C"/>
    <w:rsid w:val="00257835"/>
    <w:rsid w:val="002640EC"/>
    <w:rsid w:val="00266C0E"/>
    <w:rsid w:val="00281BD9"/>
    <w:rsid w:val="0028227E"/>
    <w:rsid w:val="002835DE"/>
    <w:rsid w:val="00290434"/>
    <w:rsid w:val="00291D6C"/>
    <w:rsid w:val="0029261B"/>
    <w:rsid w:val="002948ED"/>
    <w:rsid w:val="00294CD0"/>
    <w:rsid w:val="002A1860"/>
    <w:rsid w:val="002A26FC"/>
    <w:rsid w:val="002A2841"/>
    <w:rsid w:val="002B2014"/>
    <w:rsid w:val="002B46A5"/>
    <w:rsid w:val="002B5542"/>
    <w:rsid w:val="002D1141"/>
    <w:rsid w:val="002D1F8E"/>
    <w:rsid w:val="002D384D"/>
    <w:rsid w:val="002D5C66"/>
    <w:rsid w:val="002D79EB"/>
    <w:rsid w:val="002E31DD"/>
    <w:rsid w:val="002E5219"/>
    <w:rsid w:val="002F104D"/>
    <w:rsid w:val="002F47AF"/>
    <w:rsid w:val="00301050"/>
    <w:rsid w:val="00301A11"/>
    <w:rsid w:val="00306C6F"/>
    <w:rsid w:val="00307AF9"/>
    <w:rsid w:val="0031092A"/>
    <w:rsid w:val="00313393"/>
    <w:rsid w:val="00314082"/>
    <w:rsid w:val="003143D8"/>
    <w:rsid w:val="00315C2F"/>
    <w:rsid w:val="00316F67"/>
    <w:rsid w:val="003278E6"/>
    <w:rsid w:val="003358C6"/>
    <w:rsid w:val="0035283A"/>
    <w:rsid w:val="00362052"/>
    <w:rsid w:val="00365E38"/>
    <w:rsid w:val="003728E5"/>
    <w:rsid w:val="003768CF"/>
    <w:rsid w:val="00376B51"/>
    <w:rsid w:val="00376F23"/>
    <w:rsid w:val="0038671D"/>
    <w:rsid w:val="003877DB"/>
    <w:rsid w:val="00387F24"/>
    <w:rsid w:val="0039190D"/>
    <w:rsid w:val="00394F5E"/>
    <w:rsid w:val="003A2CD3"/>
    <w:rsid w:val="003A7099"/>
    <w:rsid w:val="003B0CDA"/>
    <w:rsid w:val="003B1F8E"/>
    <w:rsid w:val="003C4030"/>
    <w:rsid w:val="003C4E47"/>
    <w:rsid w:val="003D176A"/>
    <w:rsid w:val="003D7D33"/>
    <w:rsid w:val="003E0D8B"/>
    <w:rsid w:val="003E58CC"/>
    <w:rsid w:val="003F53CD"/>
    <w:rsid w:val="003F6E7C"/>
    <w:rsid w:val="00407110"/>
    <w:rsid w:val="00407171"/>
    <w:rsid w:val="0040773D"/>
    <w:rsid w:val="0041406E"/>
    <w:rsid w:val="004143B5"/>
    <w:rsid w:val="004165A4"/>
    <w:rsid w:val="00421B3F"/>
    <w:rsid w:val="00423DE3"/>
    <w:rsid w:val="00426BA1"/>
    <w:rsid w:val="00426E9C"/>
    <w:rsid w:val="004325E5"/>
    <w:rsid w:val="0043330D"/>
    <w:rsid w:val="00433EBA"/>
    <w:rsid w:val="004361BD"/>
    <w:rsid w:val="004362F1"/>
    <w:rsid w:val="00440481"/>
    <w:rsid w:val="00444038"/>
    <w:rsid w:val="004469C0"/>
    <w:rsid w:val="0045158D"/>
    <w:rsid w:val="004516E9"/>
    <w:rsid w:val="00451893"/>
    <w:rsid w:val="00453070"/>
    <w:rsid w:val="0045420D"/>
    <w:rsid w:val="004543E0"/>
    <w:rsid w:val="00454502"/>
    <w:rsid w:val="0046050B"/>
    <w:rsid w:val="00462F26"/>
    <w:rsid w:val="004633DD"/>
    <w:rsid w:val="004660E8"/>
    <w:rsid w:val="004713A5"/>
    <w:rsid w:val="00482766"/>
    <w:rsid w:val="00482B0E"/>
    <w:rsid w:val="00493C62"/>
    <w:rsid w:val="0049427D"/>
    <w:rsid w:val="00495198"/>
    <w:rsid w:val="00495277"/>
    <w:rsid w:val="004A157D"/>
    <w:rsid w:val="004A59D0"/>
    <w:rsid w:val="004A62B0"/>
    <w:rsid w:val="004A7A9D"/>
    <w:rsid w:val="004B102C"/>
    <w:rsid w:val="004B665D"/>
    <w:rsid w:val="004B713A"/>
    <w:rsid w:val="004C4189"/>
    <w:rsid w:val="004C4B3F"/>
    <w:rsid w:val="004D2C26"/>
    <w:rsid w:val="004D65E0"/>
    <w:rsid w:val="004D6C9A"/>
    <w:rsid w:val="004E2C98"/>
    <w:rsid w:val="004E53F1"/>
    <w:rsid w:val="004F1040"/>
    <w:rsid w:val="004F1D68"/>
    <w:rsid w:val="004F69AA"/>
    <w:rsid w:val="004F7E53"/>
    <w:rsid w:val="00501248"/>
    <w:rsid w:val="0050387D"/>
    <w:rsid w:val="005115A1"/>
    <w:rsid w:val="005121EC"/>
    <w:rsid w:val="00512936"/>
    <w:rsid w:val="00513F28"/>
    <w:rsid w:val="0051644D"/>
    <w:rsid w:val="00517D6A"/>
    <w:rsid w:val="0052011D"/>
    <w:rsid w:val="00521B74"/>
    <w:rsid w:val="005226EF"/>
    <w:rsid w:val="00526B62"/>
    <w:rsid w:val="00530502"/>
    <w:rsid w:val="00533B80"/>
    <w:rsid w:val="00535D23"/>
    <w:rsid w:val="00542317"/>
    <w:rsid w:val="005453D7"/>
    <w:rsid w:val="00547CB3"/>
    <w:rsid w:val="00551D62"/>
    <w:rsid w:val="0055241A"/>
    <w:rsid w:val="00552CD8"/>
    <w:rsid w:val="00554AB3"/>
    <w:rsid w:val="00556FD8"/>
    <w:rsid w:val="005641CA"/>
    <w:rsid w:val="0056592B"/>
    <w:rsid w:val="00571625"/>
    <w:rsid w:val="005726A9"/>
    <w:rsid w:val="00575477"/>
    <w:rsid w:val="00581D35"/>
    <w:rsid w:val="00585A63"/>
    <w:rsid w:val="00585F3B"/>
    <w:rsid w:val="00587D28"/>
    <w:rsid w:val="00595B85"/>
    <w:rsid w:val="005A0255"/>
    <w:rsid w:val="005A1AB9"/>
    <w:rsid w:val="005A2DE0"/>
    <w:rsid w:val="005A454B"/>
    <w:rsid w:val="005A6F44"/>
    <w:rsid w:val="005B1B3E"/>
    <w:rsid w:val="005B6C25"/>
    <w:rsid w:val="005C0068"/>
    <w:rsid w:val="005C052A"/>
    <w:rsid w:val="005C0B4E"/>
    <w:rsid w:val="005C1555"/>
    <w:rsid w:val="005C25EB"/>
    <w:rsid w:val="005C287B"/>
    <w:rsid w:val="005C6061"/>
    <w:rsid w:val="005D41A3"/>
    <w:rsid w:val="005E0B2D"/>
    <w:rsid w:val="005F1125"/>
    <w:rsid w:val="005F4409"/>
    <w:rsid w:val="005F53BB"/>
    <w:rsid w:val="005F7C9B"/>
    <w:rsid w:val="0060197B"/>
    <w:rsid w:val="00602413"/>
    <w:rsid w:val="00602792"/>
    <w:rsid w:val="00604B8A"/>
    <w:rsid w:val="00606EBB"/>
    <w:rsid w:val="00607B25"/>
    <w:rsid w:val="00610969"/>
    <w:rsid w:val="00620548"/>
    <w:rsid w:val="0062660C"/>
    <w:rsid w:val="0063637A"/>
    <w:rsid w:val="006412BE"/>
    <w:rsid w:val="006574A8"/>
    <w:rsid w:val="00664470"/>
    <w:rsid w:val="00664663"/>
    <w:rsid w:val="00664BAB"/>
    <w:rsid w:val="00664E1E"/>
    <w:rsid w:val="00665AA8"/>
    <w:rsid w:val="00666270"/>
    <w:rsid w:val="00666B03"/>
    <w:rsid w:val="0067091F"/>
    <w:rsid w:val="00680911"/>
    <w:rsid w:val="00683CAC"/>
    <w:rsid w:val="00690582"/>
    <w:rsid w:val="0069298E"/>
    <w:rsid w:val="0069524B"/>
    <w:rsid w:val="006954B7"/>
    <w:rsid w:val="006976A2"/>
    <w:rsid w:val="006979B6"/>
    <w:rsid w:val="006A46E1"/>
    <w:rsid w:val="006A6827"/>
    <w:rsid w:val="006B7503"/>
    <w:rsid w:val="006C62AE"/>
    <w:rsid w:val="006E0F2E"/>
    <w:rsid w:val="006E4E05"/>
    <w:rsid w:val="006F09A3"/>
    <w:rsid w:val="006F0A74"/>
    <w:rsid w:val="006F25E8"/>
    <w:rsid w:val="006F2AB9"/>
    <w:rsid w:val="006F3523"/>
    <w:rsid w:val="006F65CC"/>
    <w:rsid w:val="006F7F51"/>
    <w:rsid w:val="007036CA"/>
    <w:rsid w:val="00705BD4"/>
    <w:rsid w:val="007130F6"/>
    <w:rsid w:val="00717B7F"/>
    <w:rsid w:val="00722D17"/>
    <w:rsid w:val="00726561"/>
    <w:rsid w:val="00733589"/>
    <w:rsid w:val="00734188"/>
    <w:rsid w:val="00735AC8"/>
    <w:rsid w:val="00735D45"/>
    <w:rsid w:val="0074007A"/>
    <w:rsid w:val="0074034F"/>
    <w:rsid w:val="00740735"/>
    <w:rsid w:val="00742270"/>
    <w:rsid w:val="007433BC"/>
    <w:rsid w:val="00745458"/>
    <w:rsid w:val="00745A6F"/>
    <w:rsid w:val="00757389"/>
    <w:rsid w:val="00761D97"/>
    <w:rsid w:val="007640E9"/>
    <w:rsid w:val="0076426D"/>
    <w:rsid w:val="00775B66"/>
    <w:rsid w:val="007825DD"/>
    <w:rsid w:val="00786322"/>
    <w:rsid w:val="00786DB2"/>
    <w:rsid w:val="00790670"/>
    <w:rsid w:val="00791544"/>
    <w:rsid w:val="007B4C01"/>
    <w:rsid w:val="007B5AD2"/>
    <w:rsid w:val="007B5B38"/>
    <w:rsid w:val="007B70D7"/>
    <w:rsid w:val="007B758D"/>
    <w:rsid w:val="007C2090"/>
    <w:rsid w:val="007C4922"/>
    <w:rsid w:val="007C6B91"/>
    <w:rsid w:val="007C6C7C"/>
    <w:rsid w:val="007D17CC"/>
    <w:rsid w:val="007D3CC5"/>
    <w:rsid w:val="007D4A70"/>
    <w:rsid w:val="007D6AB0"/>
    <w:rsid w:val="007D6D8A"/>
    <w:rsid w:val="007D7C73"/>
    <w:rsid w:val="007E4026"/>
    <w:rsid w:val="007E43F8"/>
    <w:rsid w:val="007E494D"/>
    <w:rsid w:val="007E5C58"/>
    <w:rsid w:val="007F451B"/>
    <w:rsid w:val="007F4DEE"/>
    <w:rsid w:val="008017A0"/>
    <w:rsid w:val="00802240"/>
    <w:rsid w:val="0080322B"/>
    <w:rsid w:val="0080468F"/>
    <w:rsid w:val="00805F44"/>
    <w:rsid w:val="008250E8"/>
    <w:rsid w:val="008270E0"/>
    <w:rsid w:val="00843DF6"/>
    <w:rsid w:val="008458C4"/>
    <w:rsid w:val="00850AE4"/>
    <w:rsid w:val="00854036"/>
    <w:rsid w:val="00854E8E"/>
    <w:rsid w:val="00857056"/>
    <w:rsid w:val="00866BFC"/>
    <w:rsid w:val="00870903"/>
    <w:rsid w:val="00873C10"/>
    <w:rsid w:val="00874679"/>
    <w:rsid w:val="008824A7"/>
    <w:rsid w:val="008852E4"/>
    <w:rsid w:val="00886547"/>
    <w:rsid w:val="00886A45"/>
    <w:rsid w:val="008878DB"/>
    <w:rsid w:val="008A47A9"/>
    <w:rsid w:val="008A71B5"/>
    <w:rsid w:val="008B0E2C"/>
    <w:rsid w:val="008B108B"/>
    <w:rsid w:val="008B161C"/>
    <w:rsid w:val="008C20DA"/>
    <w:rsid w:val="008C33F7"/>
    <w:rsid w:val="008C3529"/>
    <w:rsid w:val="008C4A9E"/>
    <w:rsid w:val="008D0AC8"/>
    <w:rsid w:val="008D145B"/>
    <w:rsid w:val="008D7106"/>
    <w:rsid w:val="008E20D7"/>
    <w:rsid w:val="008E5ADD"/>
    <w:rsid w:val="008F1475"/>
    <w:rsid w:val="008F331D"/>
    <w:rsid w:val="00900602"/>
    <w:rsid w:val="0090154B"/>
    <w:rsid w:val="00910DD9"/>
    <w:rsid w:val="00915996"/>
    <w:rsid w:val="009162E8"/>
    <w:rsid w:val="009268A2"/>
    <w:rsid w:val="00933DCF"/>
    <w:rsid w:val="00941A25"/>
    <w:rsid w:val="00944F63"/>
    <w:rsid w:val="00945663"/>
    <w:rsid w:val="00947B0F"/>
    <w:rsid w:val="00962A43"/>
    <w:rsid w:val="00962ECD"/>
    <w:rsid w:val="00965785"/>
    <w:rsid w:val="009663EE"/>
    <w:rsid w:val="00967AA0"/>
    <w:rsid w:val="00972C99"/>
    <w:rsid w:val="0097303D"/>
    <w:rsid w:val="0097431D"/>
    <w:rsid w:val="0097603F"/>
    <w:rsid w:val="00983C26"/>
    <w:rsid w:val="00983EFA"/>
    <w:rsid w:val="00985A22"/>
    <w:rsid w:val="009864B8"/>
    <w:rsid w:val="00993C3F"/>
    <w:rsid w:val="009954EF"/>
    <w:rsid w:val="009969AE"/>
    <w:rsid w:val="009A1CDB"/>
    <w:rsid w:val="009A1DE0"/>
    <w:rsid w:val="009A4C17"/>
    <w:rsid w:val="009B0170"/>
    <w:rsid w:val="009B19A8"/>
    <w:rsid w:val="009B4B88"/>
    <w:rsid w:val="009C7E52"/>
    <w:rsid w:val="009D1E47"/>
    <w:rsid w:val="009D26CA"/>
    <w:rsid w:val="009D29DD"/>
    <w:rsid w:val="009D2E25"/>
    <w:rsid w:val="009D42E6"/>
    <w:rsid w:val="009E1317"/>
    <w:rsid w:val="009E7E11"/>
    <w:rsid w:val="009F01E7"/>
    <w:rsid w:val="009F4320"/>
    <w:rsid w:val="009F6C25"/>
    <w:rsid w:val="00A03252"/>
    <w:rsid w:val="00A102C8"/>
    <w:rsid w:val="00A239A2"/>
    <w:rsid w:val="00A25E96"/>
    <w:rsid w:val="00A265DE"/>
    <w:rsid w:val="00A33D39"/>
    <w:rsid w:val="00A33DC0"/>
    <w:rsid w:val="00A351C5"/>
    <w:rsid w:val="00A36CE0"/>
    <w:rsid w:val="00A44514"/>
    <w:rsid w:val="00A46668"/>
    <w:rsid w:val="00A46EF0"/>
    <w:rsid w:val="00A50442"/>
    <w:rsid w:val="00A5076B"/>
    <w:rsid w:val="00A5274A"/>
    <w:rsid w:val="00A549E5"/>
    <w:rsid w:val="00A557A7"/>
    <w:rsid w:val="00A664FF"/>
    <w:rsid w:val="00A66C67"/>
    <w:rsid w:val="00A726BA"/>
    <w:rsid w:val="00A802F2"/>
    <w:rsid w:val="00A82483"/>
    <w:rsid w:val="00A941BB"/>
    <w:rsid w:val="00A94DC8"/>
    <w:rsid w:val="00A96170"/>
    <w:rsid w:val="00AA0557"/>
    <w:rsid w:val="00AA1561"/>
    <w:rsid w:val="00AA236F"/>
    <w:rsid w:val="00AA4588"/>
    <w:rsid w:val="00AB2428"/>
    <w:rsid w:val="00AB2708"/>
    <w:rsid w:val="00AB3013"/>
    <w:rsid w:val="00AC4D64"/>
    <w:rsid w:val="00AC4F5D"/>
    <w:rsid w:val="00AC7AEB"/>
    <w:rsid w:val="00AE6508"/>
    <w:rsid w:val="00AF2F42"/>
    <w:rsid w:val="00B13D4D"/>
    <w:rsid w:val="00B151BC"/>
    <w:rsid w:val="00B167DC"/>
    <w:rsid w:val="00B20EEF"/>
    <w:rsid w:val="00B21A95"/>
    <w:rsid w:val="00B25F53"/>
    <w:rsid w:val="00B31274"/>
    <w:rsid w:val="00B4118F"/>
    <w:rsid w:val="00B464C4"/>
    <w:rsid w:val="00B564FF"/>
    <w:rsid w:val="00B567FB"/>
    <w:rsid w:val="00B568C9"/>
    <w:rsid w:val="00B57BAF"/>
    <w:rsid w:val="00B64A98"/>
    <w:rsid w:val="00B64EAB"/>
    <w:rsid w:val="00B67BEB"/>
    <w:rsid w:val="00B704E5"/>
    <w:rsid w:val="00B808A8"/>
    <w:rsid w:val="00B80BA0"/>
    <w:rsid w:val="00B82E44"/>
    <w:rsid w:val="00B87A47"/>
    <w:rsid w:val="00B9271E"/>
    <w:rsid w:val="00B9285F"/>
    <w:rsid w:val="00BA36A0"/>
    <w:rsid w:val="00BB1D9B"/>
    <w:rsid w:val="00BB27C4"/>
    <w:rsid w:val="00BC4F0C"/>
    <w:rsid w:val="00BC50F2"/>
    <w:rsid w:val="00BD1FEF"/>
    <w:rsid w:val="00BD522C"/>
    <w:rsid w:val="00BE46F3"/>
    <w:rsid w:val="00BE6FAE"/>
    <w:rsid w:val="00BF5BC5"/>
    <w:rsid w:val="00C01751"/>
    <w:rsid w:val="00C03015"/>
    <w:rsid w:val="00C04216"/>
    <w:rsid w:val="00C05BA6"/>
    <w:rsid w:val="00C12921"/>
    <w:rsid w:val="00C27A3D"/>
    <w:rsid w:val="00C27BD1"/>
    <w:rsid w:val="00C3122A"/>
    <w:rsid w:val="00C31384"/>
    <w:rsid w:val="00C32703"/>
    <w:rsid w:val="00C32D40"/>
    <w:rsid w:val="00C36D52"/>
    <w:rsid w:val="00C40D93"/>
    <w:rsid w:val="00C43514"/>
    <w:rsid w:val="00C45B25"/>
    <w:rsid w:val="00C47577"/>
    <w:rsid w:val="00C531F5"/>
    <w:rsid w:val="00C54A6A"/>
    <w:rsid w:val="00C57433"/>
    <w:rsid w:val="00C61BFA"/>
    <w:rsid w:val="00C6342D"/>
    <w:rsid w:val="00C63C37"/>
    <w:rsid w:val="00C67B21"/>
    <w:rsid w:val="00C703ED"/>
    <w:rsid w:val="00C71D81"/>
    <w:rsid w:val="00C731E0"/>
    <w:rsid w:val="00C77030"/>
    <w:rsid w:val="00C85FA9"/>
    <w:rsid w:val="00C91918"/>
    <w:rsid w:val="00C9436A"/>
    <w:rsid w:val="00C94972"/>
    <w:rsid w:val="00C95903"/>
    <w:rsid w:val="00CA2DB4"/>
    <w:rsid w:val="00CA3072"/>
    <w:rsid w:val="00CA4729"/>
    <w:rsid w:val="00CA705D"/>
    <w:rsid w:val="00CB1A5C"/>
    <w:rsid w:val="00CB337A"/>
    <w:rsid w:val="00CD0AB1"/>
    <w:rsid w:val="00CD1192"/>
    <w:rsid w:val="00CD130B"/>
    <w:rsid w:val="00CD34B3"/>
    <w:rsid w:val="00CD523B"/>
    <w:rsid w:val="00CE1277"/>
    <w:rsid w:val="00CE3EAF"/>
    <w:rsid w:val="00CF3316"/>
    <w:rsid w:val="00D02524"/>
    <w:rsid w:val="00D02B4D"/>
    <w:rsid w:val="00D03A76"/>
    <w:rsid w:val="00D07AC5"/>
    <w:rsid w:val="00D1342A"/>
    <w:rsid w:val="00D1412F"/>
    <w:rsid w:val="00D21781"/>
    <w:rsid w:val="00D249AA"/>
    <w:rsid w:val="00D25AB8"/>
    <w:rsid w:val="00D310CD"/>
    <w:rsid w:val="00D31129"/>
    <w:rsid w:val="00D459BE"/>
    <w:rsid w:val="00D46042"/>
    <w:rsid w:val="00D46679"/>
    <w:rsid w:val="00D5056D"/>
    <w:rsid w:val="00D56D8F"/>
    <w:rsid w:val="00D6435C"/>
    <w:rsid w:val="00D653CD"/>
    <w:rsid w:val="00D66FD1"/>
    <w:rsid w:val="00D73072"/>
    <w:rsid w:val="00D730A8"/>
    <w:rsid w:val="00D75C99"/>
    <w:rsid w:val="00D76080"/>
    <w:rsid w:val="00D779E2"/>
    <w:rsid w:val="00D80C23"/>
    <w:rsid w:val="00D83B66"/>
    <w:rsid w:val="00D94ECC"/>
    <w:rsid w:val="00DA106B"/>
    <w:rsid w:val="00DA7703"/>
    <w:rsid w:val="00DB277F"/>
    <w:rsid w:val="00DB7D06"/>
    <w:rsid w:val="00DC1715"/>
    <w:rsid w:val="00DC429E"/>
    <w:rsid w:val="00DC4BB3"/>
    <w:rsid w:val="00DC4BF3"/>
    <w:rsid w:val="00DD6913"/>
    <w:rsid w:val="00DD7E6F"/>
    <w:rsid w:val="00DE0656"/>
    <w:rsid w:val="00DE3B50"/>
    <w:rsid w:val="00DF0646"/>
    <w:rsid w:val="00DF0850"/>
    <w:rsid w:val="00DF1A4C"/>
    <w:rsid w:val="00E01EC7"/>
    <w:rsid w:val="00E074FC"/>
    <w:rsid w:val="00E12B0B"/>
    <w:rsid w:val="00E21053"/>
    <w:rsid w:val="00E23665"/>
    <w:rsid w:val="00E237A6"/>
    <w:rsid w:val="00E23947"/>
    <w:rsid w:val="00E24802"/>
    <w:rsid w:val="00E24E5E"/>
    <w:rsid w:val="00E25FD4"/>
    <w:rsid w:val="00E36397"/>
    <w:rsid w:val="00E36503"/>
    <w:rsid w:val="00E41838"/>
    <w:rsid w:val="00E4235F"/>
    <w:rsid w:val="00E47673"/>
    <w:rsid w:val="00E53D3F"/>
    <w:rsid w:val="00E70C4F"/>
    <w:rsid w:val="00E75212"/>
    <w:rsid w:val="00E77819"/>
    <w:rsid w:val="00E8232A"/>
    <w:rsid w:val="00E91498"/>
    <w:rsid w:val="00E93119"/>
    <w:rsid w:val="00E95BCF"/>
    <w:rsid w:val="00EA2359"/>
    <w:rsid w:val="00EA2A58"/>
    <w:rsid w:val="00EA43A9"/>
    <w:rsid w:val="00EA77D6"/>
    <w:rsid w:val="00EB0F45"/>
    <w:rsid w:val="00EB5C29"/>
    <w:rsid w:val="00EB5E47"/>
    <w:rsid w:val="00EC41D3"/>
    <w:rsid w:val="00ED0EC9"/>
    <w:rsid w:val="00ED13E0"/>
    <w:rsid w:val="00ED73B0"/>
    <w:rsid w:val="00ED7C41"/>
    <w:rsid w:val="00EE07EC"/>
    <w:rsid w:val="00EE49F3"/>
    <w:rsid w:val="00EE6FF0"/>
    <w:rsid w:val="00EF2CE5"/>
    <w:rsid w:val="00F02966"/>
    <w:rsid w:val="00F077EF"/>
    <w:rsid w:val="00F1142A"/>
    <w:rsid w:val="00F14B89"/>
    <w:rsid w:val="00F1708A"/>
    <w:rsid w:val="00F21A06"/>
    <w:rsid w:val="00F32802"/>
    <w:rsid w:val="00F33E6B"/>
    <w:rsid w:val="00F34F29"/>
    <w:rsid w:val="00F37CE4"/>
    <w:rsid w:val="00F44500"/>
    <w:rsid w:val="00F45DDD"/>
    <w:rsid w:val="00F514B8"/>
    <w:rsid w:val="00F54493"/>
    <w:rsid w:val="00F55B0B"/>
    <w:rsid w:val="00F57245"/>
    <w:rsid w:val="00F61DA0"/>
    <w:rsid w:val="00F63A3B"/>
    <w:rsid w:val="00F64482"/>
    <w:rsid w:val="00F70CE1"/>
    <w:rsid w:val="00F86440"/>
    <w:rsid w:val="00F913AA"/>
    <w:rsid w:val="00F94AC7"/>
    <w:rsid w:val="00F975FB"/>
    <w:rsid w:val="00FA0467"/>
    <w:rsid w:val="00FA1930"/>
    <w:rsid w:val="00FA5AF1"/>
    <w:rsid w:val="00FA6304"/>
    <w:rsid w:val="00FA696C"/>
    <w:rsid w:val="00FA6CC9"/>
    <w:rsid w:val="00FB10F1"/>
    <w:rsid w:val="00FB3762"/>
    <w:rsid w:val="00FB7049"/>
    <w:rsid w:val="00FC6E4C"/>
    <w:rsid w:val="00FD5325"/>
    <w:rsid w:val="00FD75AD"/>
    <w:rsid w:val="00FD7D0D"/>
    <w:rsid w:val="00FE235F"/>
    <w:rsid w:val="00FF0473"/>
    <w:rsid w:val="00FF0D19"/>
    <w:rsid w:val="00FF302E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1B4-4297-4CF1-B997-B191CBB3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EA"/>
  </w:style>
  <w:style w:type="paragraph" w:styleId="1">
    <w:name w:val="heading 1"/>
    <w:basedOn w:val="a"/>
    <w:link w:val="10"/>
    <w:uiPriority w:val="9"/>
    <w:qFormat/>
    <w:rsid w:val="0056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4B9"/>
  </w:style>
  <w:style w:type="paragraph" w:styleId="a6">
    <w:name w:val="footer"/>
    <w:basedOn w:val="a"/>
    <w:link w:val="a7"/>
    <w:uiPriority w:val="99"/>
    <w:unhideWhenUsed/>
    <w:rsid w:val="0016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4B9"/>
  </w:style>
  <w:style w:type="paragraph" w:customStyle="1" w:styleId="11">
    <w:name w:val="заголовок 1"/>
    <w:basedOn w:val="a"/>
    <w:next w:val="a"/>
    <w:rsid w:val="001604B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B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E6FAE"/>
  </w:style>
  <w:style w:type="paragraph" w:customStyle="1" w:styleId="ConsPlusNormal">
    <w:name w:val="ConsPlusNormal"/>
    <w:rsid w:val="00EE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90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790670"/>
    <w:rPr>
      <w:color w:val="0000FF"/>
      <w:u w:val="single"/>
    </w:rPr>
  </w:style>
  <w:style w:type="character" w:customStyle="1" w:styleId="apple-converted-space">
    <w:name w:val="apple-converted-space"/>
    <w:rsid w:val="00790670"/>
  </w:style>
  <w:style w:type="character" w:customStyle="1" w:styleId="others13">
    <w:name w:val="others13"/>
    <w:rsid w:val="00790670"/>
  </w:style>
  <w:style w:type="character" w:customStyle="1" w:styleId="nomer2">
    <w:name w:val="nomer2"/>
    <w:rsid w:val="00790670"/>
  </w:style>
  <w:style w:type="paragraph" w:styleId="ac">
    <w:name w:val="Balloon Text"/>
    <w:basedOn w:val="a"/>
    <w:link w:val="ad"/>
    <w:uiPriority w:val="99"/>
    <w:semiHidden/>
    <w:unhideWhenUsed/>
    <w:rsid w:val="000E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4F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2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B70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049"/>
    <w:pPr>
      <w:shd w:val="clear" w:color="auto" w:fill="FFFFFF"/>
      <w:spacing w:after="0" w:line="480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6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CA705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7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uiPriority w:val="39"/>
    <w:rsid w:val="004518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00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37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transnadzor.gov.ru/storage/documents/%D0%93%D0%BE%D1%81%D0%B0%D0%B2%D1%82%D0%BE%D0%B4%D0%BE%D1%80%D0%BD%D0%B0%D0%B4%D0%B7%D0%BE%D1%80/%D0%AE%D0%B6%D0%BD%D0%BE%D0%B5%20%D0%9C%D0%A3%D0%93%D0%90%D0%94%D0%9D/%D0%9B%D0%B8%D1%86%D0%B5%D0%BD%D0%B7%D0%B8%D0%BE%D0%BD%D0%BD%D0%BE-%D1%80%D0%B0%D0%B7%D1%80%D0%B5%D1%88%D0%B8%D1%82%D0%B5%D0%BB%D1%8C%D0%BD%D0%B0%D1%8F/%D0%94%D0%9E%D0%9F%D0%9E%D0%93/%D0%BF%D1%80%D0%B8%D0%BA%D0%B0%D0%B7%20265%20%D0%BE%D1%82%2030.07.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D796-F0F6-44CE-8F08-0A94A59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14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Е. П.</dc:creator>
  <cp:lastModifiedBy>road7</cp:lastModifiedBy>
  <cp:revision>118</cp:revision>
  <cp:lastPrinted>2022-12-16T11:10:00Z</cp:lastPrinted>
  <dcterms:created xsi:type="dcterms:W3CDTF">2022-09-06T11:58:00Z</dcterms:created>
  <dcterms:modified xsi:type="dcterms:W3CDTF">2023-08-08T14:07:00Z</dcterms:modified>
</cp:coreProperties>
</file>